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43" w:rsidRPr="00091BFC" w:rsidRDefault="002B4C43">
      <w:pPr>
        <w:rPr>
          <w:b/>
          <w:sz w:val="30"/>
          <w:lang w:val="kk-KZ"/>
        </w:rPr>
      </w:pPr>
    </w:p>
    <w:p w:rsidR="006B3897" w:rsidRPr="00091BFC" w:rsidRDefault="006B3897" w:rsidP="006E1361">
      <w:pPr>
        <w:jc w:val="center"/>
        <w:rPr>
          <w:b/>
          <w:sz w:val="24"/>
          <w:szCs w:val="24"/>
          <w:lang w:val="kk-KZ"/>
        </w:rPr>
      </w:pPr>
      <w:r w:rsidRPr="00091BFC">
        <w:rPr>
          <w:b/>
          <w:sz w:val="24"/>
          <w:szCs w:val="24"/>
          <w:lang w:val="kk-KZ"/>
        </w:rPr>
        <w:t xml:space="preserve">Әл-Фараби атындағы </w:t>
      </w:r>
      <w:r w:rsidR="006E1361" w:rsidRPr="00091BFC">
        <w:rPr>
          <w:b/>
          <w:sz w:val="24"/>
          <w:szCs w:val="24"/>
          <w:lang w:val="kk-KZ"/>
        </w:rPr>
        <w:t>ҚазҰУ</w:t>
      </w:r>
      <w:r w:rsidRPr="00091BFC">
        <w:rPr>
          <w:b/>
          <w:sz w:val="24"/>
          <w:szCs w:val="24"/>
          <w:lang w:val="kk-KZ"/>
        </w:rPr>
        <w:t>-дың</w:t>
      </w:r>
      <w:r w:rsidR="006E1361" w:rsidRPr="00091BFC">
        <w:rPr>
          <w:b/>
          <w:sz w:val="24"/>
          <w:szCs w:val="24"/>
          <w:lang w:val="kk-KZ"/>
        </w:rPr>
        <w:t xml:space="preserve"> оқу-әдістемелік кешені. </w:t>
      </w:r>
    </w:p>
    <w:p w:rsidR="006E1361" w:rsidRPr="00091BFC" w:rsidRDefault="006B3897" w:rsidP="006E1361">
      <w:pPr>
        <w:jc w:val="center"/>
        <w:rPr>
          <w:b/>
          <w:sz w:val="24"/>
          <w:szCs w:val="24"/>
          <w:lang w:val="kk-KZ"/>
        </w:rPr>
      </w:pPr>
      <w:r w:rsidRPr="00091BFC">
        <w:rPr>
          <w:b/>
          <w:sz w:val="24"/>
          <w:szCs w:val="24"/>
          <w:lang w:val="kk-KZ"/>
        </w:rPr>
        <w:t>Мамандық</w:t>
      </w:r>
      <w:r w:rsidR="006E1361" w:rsidRPr="00091BFC">
        <w:rPr>
          <w:b/>
          <w:sz w:val="24"/>
          <w:szCs w:val="24"/>
          <w:lang w:val="kk-KZ"/>
        </w:rPr>
        <w:t xml:space="preserve"> 6М030100</w:t>
      </w:r>
      <w:r w:rsidRPr="00091BFC">
        <w:rPr>
          <w:b/>
          <w:sz w:val="24"/>
          <w:szCs w:val="24"/>
          <w:lang w:val="kk-KZ"/>
        </w:rPr>
        <w:t xml:space="preserve"> </w:t>
      </w:r>
      <w:r w:rsidR="006E1361" w:rsidRPr="00091BFC">
        <w:rPr>
          <w:b/>
          <w:sz w:val="24"/>
          <w:szCs w:val="24"/>
          <w:lang w:val="kk-KZ"/>
        </w:rPr>
        <w:t>-</w:t>
      </w:r>
      <w:r w:rsidRPr="00091BFC">
        <w:rPr>
          <w:b/>
          <w:sz w:val="24"/>
          <w:szCs w:val="24"/>
          <w:lang w:val="kk-KZ"/>
        </w:rPr>
        <w:t xml:space="preserve"> </w:t>
      </w:r>
      <w:r w:rsidR="006E1361" w:rsidRPr="00091BFC">
        <w:rPr>
          <w:b/>
          <w:sz w:val="24"/>
          <w:szCs w:val="24"/>
          <w:lang w:val="kk-KZ"/>
        </w:rPr>
        <w:t>Құқықтану</w:t>
      </w:r>
    </w:p>
    <w:p w:rsidR="006E1361" w:rsidRPr="00091BFC" w:rsidRDefault="000052A4" w:rsidP="006E136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"ҚАЗАҚСТАН РЕСПУБЛИКАСЫНДА</w:t>
      </w:r>
      <w:bookmarkStart w:id="0" w:name="_GoBack"/>
      <w:bookmarkEnd w:id="0"/>
      <w:r w:rsidR="006E1361" w:rsidRPr="00091BFC">
        <w:rPr>
          <w:b/>
          <w:sz w:val="24"/>
          <w:szCs w:val="24"/>
          <w:lang w:val="kk-KZ"/>
        </w:rPr>
        <w:t xml:space="preserve"> КОНСТИ</w:t>
      </w:r>
      <w:r>
        <w:rPr>
          <w:b/>
          <w:sz w:val="24"/>
          <w:szCs w:val="24"/>
          <w:lang w:val="kk-KZ"/>
        </w:rPr>
        <w:t xml:space="preserve">ТУЦИОНАЛИЗМНІҢ </w:t>
      </w:r>
      <w:r w:rsidR="006B3897" w:rsidRPr="00091BFC">
        <w:rPr>
          <w:b/>
          <w:sz w:val="24"/>
          <w:szCs w:val="24"/>
          <w:lang w:val="kk-KZ"/>
        </w:rPr>
        <w:t>ҚАЛЫПТАСУ</w:t>
      </w:r>
      <w:r>
        <w:rPr>
          <w:b/>
          <w:sz w:val="24"/>
          <w:szCs w:val="24"/>
          <w:lang w:val="kk-KZ"/>
        </w:rPr>
        <w:t>Ы</w:t>
      </w:r>
      <w:r w:rsidR="006E1361" w:rsidRPr="00091BFC">
        <w:rPr>
          <w:b/>
          <w:sz w:val="24"/>
          <w:szCs w:val="24"/>
          <w:lang w:val="kk-KZ"/>
        </w:rPr>
        <w:t xml:space="preserve"> МЕН ДАМУ </w:t>
      </w:r>
      <w:r>
        <w:rPr>
          <w:b/>
          <w:sz w:val="24"/>
          <w:szCs w:val="24"/>
          <w:lang w:val="kk-KZ"/>
        </w:rPr>
        <w:t>ПРОБЛЕМАЛАРЫ</w:t>
      </w:r>
      <w:r w:rsidR="006E1361" w:rsidRPr="00091BFC">
        <w:rPr>
          <w:b/>
          <w:sz w:val="24"/>
          <w:szCs w:val="24"/>
          <w:lang w:val="kk-KZ"/>
        </w:rPr>
        <w:t>»</w:t>
      </w:r>
    </w:p>
    <w:p w:rsidR="002B4C43" w:rsidRPr="00091BFC" w:rsidRDefault="002B4C43">
      <w:pPr>
        <w:spacing w:before="3"/>
        <w:rPr>
          <w:b/>
          <w:sz w:val="26"/>
          <w:lang w:val="kk-KZ"/>
        </w:rPr>
      </w:pPr>
    </w:p>
    <w:p w:rsidR="002B4C43" w:rsidRPr="00091BFC" w:rsidRDefault="006B3897" w:rsidP="006B3897">
      <w:pPr>
        <w:spacing w:before="1"/>
        <w:jc w:val="center"/>
        <w:rPr>
          <w:b/>
          <w:bCs/>
          <w:sz w:val="28"/>
          <w:szCs w:val="28"/>
          <w:lang w:val="kk-KZ"/>
        </w:rPr>
      </w:pPr>
      <w:r w:rsidRPr="00091BFC">
        <w:rPr>
          <w:b/>
          <w:bCs/>
          <w:sz w:val="28"/>
          <w:szCs w:val="28"/>
          <w:lang w:val="kk-KZ"/>
        </w:rPr>
        <w:t>5. СЕМИНАР САБАҚТАРЫНЫҢ МАЗМҰНЫ</w:t>
      </w:r>
    </w:p>
    <w:p w:rsidR="006B3897" w:rsidRPr="00091BFC" w:rsidRDefault="006B3897" w:rsidP="006B3897">
      <w:pPr>
        <w:spacing w:before="1"/>
        <w:jc w:val="center"/>
        <w:rPr>
          <w:b/>
          <w:sz w:val="28"/>
          <w:lang w:val="kk-KZ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183"/>
        <w:gridCol w:w="7511"/>
        <w:gridCol w:w="898"/>
      </w:tblGrid>
      <w:tr w:rsidR="002B4C43" w:rsidRPr="000052A4">
        <w:trPr>
          <w:trHeight w:val="964"/>
        </w:trPr>
        <w:tc>
          <w:tcPr>
            <w:tcW w:w="1139" w:type="dxa"/>
            <w:gridSpan w:val="2"/>
            <w:vMerge w:val="restart"/>
          </w:tcPr>
          <w:p w:rsidR="002B4C43" w:rsidRPr="00091BFC" w:rsidRDefault="006B3897" w:rsidP="006B3897">
            <w:pPr>
              <w:pStyle w:val="TableParagraph"/>
              <w:spacing w:line="242" w:lineRule="auto"/>
              <w:ind w:right="285"/>
              <w:rPr>
                <w:b/>
                <w:sz w:val="24"/>
                <w:lang w:val="kk-KZ"/>
              </w:rPr>
            </w:pPr>
            <w:r w:rsidRPr="00091BFC">
              <w:rPr>
                <w:b/>
                <w:sz w:val="24"/>
                <w:lang w:val="kk-KZ"/>
              </w:rPr>
              <w:t>Апта</w:t>
            </w:r>
          </w:p>
        </w:tc>
        <w:tc>
          <w:tcPr>
            <w:tcW w:w="8409" w:type="dxa"/>
            <w:gridSpan w:val="2"/>
          </w:tcPr>
          <w:p w:rsidR="002B4C43" w:rsidRPr="00091BFC" w:rsidRDefault="001B6835" w:rsidP="006B3897">
            <w:pPr>
              <w:pStyle w:val="TableParagraph"/>
              <w:ind w:left="306" w:hanging="5"/>
              <w:jc w:val="both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 xml:space="preserve"> «CNSL5304, PSPS6307, PSRSK5301» </w:t>
            </w:r>
            <w:r w:rsidR="006B3897" w:rsidRPr="00091BFC">
              <w:rPr>
                <w:b/>
                <w:sz w:val="28"/>
                <w:lang w:val="kk-KZ"/>
              </w:rPr>
              <w:t xml:space="preserve">Пәні – </w:t>
            </w:r>
            <w:r w:rsidRPr="00091BFC">
              <w:rPr>
                <w:b/>
                <w:sz w:val="28"/>
                <w:lang w:val="kk-KZ"/>
              </w:rPr>
              <w:t>«</w:t>
            </w:r>
            <w:r w:rsidR="006B3897" w:rsidRPr="00091BFC">
              <w:rPr>
                <w:b/>
                <w:sz w:val="28"/>
                <w:lang w:val="kk-KZ"/>
              </w:rPr>
              <w:t>Қазақстан Республикасында конституционализм жүйесінің қалыптасу мен даму мәселелері</w:t>
            </w:r>
            <w:r w:rsidRPr="00091BFC">
              <w:rPr>
                <w:b/>
                <w:sz w:val="28"/>
                <w:lang w:val="kk-KZ"/>
              </w:rPr>
              <w:t>»</w:t>
            </w:r>
          </w:p>
        </w:tc>
      </w:tr>
      <w:tr w:rsidR="002B4C43" w:rsidRPr="00091BFC">
        <w:trPr>
          <w:trHeight w:val="321"/>
        </w:trPr>
        <w:tc>
          <w:tcPr>
            <w:tcW w:w="1139" w:type="dxa"/>
            <w:gridSpan w:val="2"/>
            <w:vMerge/>
            <w:tcBorders>
              <w:top w:val="nil"/>
            </w:tcBorders>
          </w:tcPr>
          <w:p w:rsidR="002B4C43" w:rsidRPr="00091BFC" w:rsidRDefault="002B4C4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7511" w:type="dxa"/>
          </w:tcPr>
          <w:p w:rsidR="002B4C43" w:rsidRPr="00091BFC" w:rsidRDefault="006B3897">
            <w:pPr>
              <w:pStyle w:val="TableParagraph"/>
              <w:spacing w:line="301" w:lineRule="exact"/>
              <w:ind w:left="2756" w:right="2755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Тақырыптың аты</w:t>
            </w:r>
          </w:p>
        </w:tc>
        <w:tc>
          <w:tcPr>
            <w:tcW w:w="898" w:type="dxa"/>
          </w:tcPr>
          <w:p w:rsidR="002B4C43" w:rsidRPr="00091BFC" w:rsidRDefault="006B3897">
            <w:pPr>
              <w:pStyle w:val="TableParagraph"/>
              <w:spacing w:line="301" w:lineRule="exact"/>
              <w:ind w:left="185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Сағ</w:t>
            </w:r>
            <w:r w:rsidR="001B6835" w:rsidRPr="00091BFC">
              <w:rPr>
                <w:b/>
                <w:sz w:val="28"/>
                <w:lang w:val="kk-KZ"/>
              </w:rPr>
              <w:t>.</w:t>
            </w:r>
          </w:p>
        </w:tc>
      </w:tr>
      <w:tr w:rsidR="002B4C43" w:rsidRPr="00091BFC">
        <w:trPr>
          <w:trHeight w:val="1291"/>
        </w:trPr>
        <w:tc>
          <w:tcPr>
            <w:tcW w:w="9548" w:type="dxa"/>
            <w:gridSpan w:val="4"/>
          </w:tcPr>
          <w:p w:rsidR="006B3897" w:rsidRPr="00091BFC" w:rsidRDefault="006B3897">
            <w:pPr>
              <w:pStyle w:val="TableParagraph"/>
              <w:spacing w:before="6" w:line="322" w:lineRule="exact"/>
              <w:ind w:left="188" w:right="163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I МОДУЛЬ – КОНСТИТУЦИОНАЛИЗМ ҚОҒАМДЫҚ - САЯСИ ЖӘНЕ ҚҰҚЫҚТЫҚ КАТЕГОРИЯ РЕТІНДЕ ЖӘНЕ ҚАЗІРГІ КЕЗЕҢДЕГІ АДАМ ҚҰҚЫҚТАРЫНЫҢ ҚАЛЫПТАСУЫ, ДАМУЫ МЕН ЖҮЗЕГЕ АСЫРЫЛУЫНЫҢ АЛҒЫШАРТТАРЫ</w:t>
            </w:r>
          </w:p>
        </w:tc>
      </w:tr>
      <w:tr w:rsidR="002B4C43" w:rsidRPr="00091BFC">
        <w:trPr>
          <w:trHeight w:val="308"/>
        </w:trPr>
        <w:tc>
          <w:tcPr>
            <w:tcW w:w="956" w:type="dxa"/>
            <w:tcBorders>
              <w:bottom w:val="nil"/>
            </w:tcBorders>
          </w:tcPr>
          <w:p w:rsidR="002B4C43" w:rsidRPr="00091BFC" w:rsidRDefault="001B6835">
            <w:pPr>
              <w:pStyle w:val="TableParagraph"/>
              <w:spacing w:line="289" w:lineRule="exact"/>
              <w:ind w:left="307"/>
              <w:jc w:val="center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1</w:t>
            </w:r>
          </w:p>
        </w:tc>
        <w:tc>
          <w:tcPr>
            <w:tcW w:w="7694" w:type="dxa"/>
            <w:gridSpan w:val="2"/>
            <w:vMerge w:val="restart"/>
          </w:tcPr>
          <w:p w:rsidR="006B3897" w:rsidRPr="00091BFC" w:rsidRDefault="006B3897">
            <w:pPr>
              <w:pStyle w:val="TableParagraph"/>
              <w:ind w:left="423" w:right="415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 xml:space="preserve">1-тақырып. Конституционализм біртұтас кешенді жүйе ретінде және оның егеменді Қазақстанда қалыптасу мен дамуының проблемалары </w:t>
            </w:r>
          </w:p>
          <w:p w:rsidR="006B3897" w:rsidRPr="00091BFC" w:rsidRDefault="006B3897" w:rsidP="00230DE4">
            <w:pPr>
              <w:pStyle w:val="TableParagraph"/>
              <w:tabs>
                <w:tab w:val="left" w:pos="283"/>
              </w:tabs>
              <w:spacing w:before="3" w:line="322" w:lineRule="exact"/>
              <w:ind w:right="203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конституционализм ұғымы;</w:t>
            </w:r>
          </w:p>
          <w:p w:rsidR="006B3897" w:rsidRPr="00091BFC" w:rsidRDefault="006B3897" w:rsidP="00230DE4">
            <w:pPr>
              <w:pStyle w:val="TableParagraph"/>
              <w:tabs>
                <w:tab w:val="left" w:pos="283"/>
              </w:tabs>
              <w:spacing w:before="3" w:line="322" w:lineRule="exact"/>
              <w:ind w:right="203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конституционализмнің құрамдас бөлігі;</w:t>
            </w:r>
          </w:p>
          <w:p w:rsidR="006B3897" w:rsidRPr="00091BFC" w:rsidRDefault="006B3897" w:rsidP="00230DE4">
            <w:pPr>
              <w:pStyle w:val="TableParagraph"/>
              <w:tabs>
                <w:tab w:val="left" w:pos="283"/>
              </w:tabs>
              <w:spacing w:before="3" w:line="322" w:lineRule="exact"/>
              <w:ind w:right="203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бірінші буын компоненттері;</w:t>
            </w:r>
          </w:p>
          <w:p w:rsidR="006B3897" w:rsidRPr="00091BFC" w:rsidRDefault="006B3897" w:rsidP="00230DE4">
            <w:pPr>
              <w:pStyle w:val="TableParagraph"/>
              <w:tabs>
                <w:tab w:val="left" w:pos="283"/>
              </w:tabs>
              <w:spacing w:before="3" w:line="322" w:lineRule="exact"/>
              <w:ind w:right="203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екінші буын компоненттері;</w:t>
            </w:r>
          </w:p>
          <w:p w:rsidR="006B3897" w:rsidRPr="00091BFC" w:rsidRDefault="006B3897" w:rsidP="00230DE4">
            <w:pPr>
              <w:pStyle w:val="TableParagraph"/>
              <w:tabs>
                <w:tab w:val="left" w:pos="283"/>
              </w:tabs>
              <w:spacing w:before="3" w:line="322" w:lineRule="exact"/>
              <w:ind w:right="203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Қазақстанның конституциялық даму кезеңдері;</w:t>
            </w:r>
          </w:p>
          <w:p w:rsidR="006B3897" w:rsidRPr="00091BFC" w:rsidRDefault="006B3897" w:rsidP="00230DE4">
            <w:pPr>
              <w:pStyle w:val="TableParagraph"/>
              <w:tabs>
                <w:tab w:val="left" w:pos="283"/>
              </w:tabs>
              <w:spacing w:before="3" w:line="322" w:lineRule="exact"/>
              <w:ind w:right="203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конституционализм жүйесінің түсінігі;</w:t>
            </w:r>
          </w:p>
          <w:p w:rsidR="006B3897" w:rsidRPr="00091BFC" w:rsidRDefault="006B3897" w:rsidP="00230DE4">
            <w:pPr>
              <w:pStyle w:val="TableParagraph"/>
              <w:tabs>
                <w:tab w:val="left" w:pos="283"/>
              </w:tabs>
              <w:spacing w:before="3" w:line="322" w:lineRule="exact"/>
              <w:ind w:right="203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Қазақстанда конституционализм жүйесінің қалыптасуы;</w:t>
            </w:r>
          </w:p>
          <w:p w:rsidR="006B3897" w:rsidRPr="00091BFC" w:rsidRDefault="006B3897" w:rsidP="00230DE4">
            <w:pPr>
              <w:pStyle w:val="TableParagraph"/>
              <w:tabs>
                <w:tab w:val="left" w:pos="283"/>
              </w:tabs>
              <w:spacing w:before="3" w:line="322" w:lineRule="exact"/>
              <w:ind w:right="203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осы саладағы проблемалар;</w:t>
            </w:r>
          </w:p>
          <w:p w:rsidR="006B3897" w:rsidRPr="00091BFC" w:rsidRDefault="006B3897" w:rsidP="00230DE4">
            <w:pPr>
              <w:pStyle w:val="TableParagraph"/>
              <w:tabs>
                <w:tab w:val="left" w:pos="283"/>
              </w:tabs>
              <w:spacing w:before="3" w:line="322" w:lineRule="exact"/>
              <w:ind w:right="203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адам құқықтарын қалыптастыру, дамыту және жүзеге асыру процесіндегі конституционализмнің рөлі</w:t>
            </w:r>
          </w:p>
        </w:tc>
        <w:tc>
          <w:tcPr>
            <w:tcW w:w="898" w:type="dxa"/>
            <w:tcBorders>
              <w:bottom w:val="nil"/>
            </w:tcBorders>
          </w:tcPr>
          <w:p w:rsidR="002B4C43" w:rsidRPr="00091BFC" w:rsidRDefault="001B6835" w:rsidP="006B3897">
            <w:pPr>
              <w:pStyle w:val="TableParagraph"/>
              <w:spacing w:line="289" w:lineRule="exact"/>
              <w:ind w:left="152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1 </w:t>
            </w:r>
            <w:r w:rsidR="006B3897" w:rsidRPr="00091BFC">
              <w:rPr>
                <w:sz w:val="28"/>
                <w:lang w:val="kk-KZ"/>
              </w:rPr>
              <w:t>сағ</w:t>
            </w:r>
          </w:p>
        </w:tc>
      </w:tr>
      <w:tr w:rsidR="002B4C43" w:rsidRPr="00091BFC">
        <w:trPr>
          <w:trHeight w:val="309"/>
        </w:trPr>
        <w:tc>
          <w:tcPr>
            <w:tcW w:w="956" w:type="dxa"/>
            <w:tcBorders>
              <w:top w:val="nil"/>
              <w:bottom w:val="nil"/>
            </w:tcBorders>
          </w:tcPr>
          <w:p w:rsidR="002B4C43" w:rsidRPr="00091BFC" w:rsidRDefault="006B3897">
            <w:pPr>
              <w:pStyle w:val="TableParagraph"/>
              <w:spacing w:line="289" w:lineRule="exact"/>
              <w:ind w:left="396" w:right="92"/>
              <w:jc w:val="center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апта</w:t>
            </w:r>
          </w:p>
        </w:tc>
        <w:tc>
          <w:tcPr>
            <w:tcW w:w="7694" w:type="dxa"/>
            <w:gridSpan w:val="2"/>
            <w:vMerge/>
            <w:tcBorders>
              <w:top w:val="nil"/>
            </w:tcBorders>
          </w:tcPr>
          <w:p w:rsidR="002B4C43" w:rsidRPr="00091BFC" w:rsidRDefault="002B4C4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B4C43" w:rsidRPr="00091BFC" w:rsidRDefault="002B4C43">
            <w:pPr>
              <w:pStyle w:val="TableParagraph"/>
              <w:ind w:left="0"/>
              <w:rPr>
                <w:lang w:val="kk-KZ"/>
              </w:rPr>
            </w:pPr>
          </w:p>
        </w:tc>
      </w:tr>
      <w:tr w:rsidR="002B4C43" w:rsidRPr="00091BFC">
        <w:trPr>
          <w:trHeight w:val="3540"/>
        </w:trPr>
        <w:tc>
          <w:tcPr>
            <w:tcW w:w="956" w:type="dxa"/>
            <w:tcBorders>
              <w:top w:val="nil"/>
            </w:tcBorders>
          </w:tcPr>
          <w:p w:rsidR="002B4C43" w:rsidRPr="00091BFC" w:rsidRDefault="001B6835">
            <w:pPr>
              <w:pStyle w:val="TableParagraph"/>
              <w:spacing w:line="308" w:lineRule="exact"/>
              <w:ind w:left="305"/>
              <w:jc w:val="center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.</w:t>
            </w:r>
          </w:p>
        </w:tc>
        <w:tc>
          <w:tcPr>
            <w:tcW w:w="7694" w:type="dxa"/>
            <w:gridSpan w:val="2"/>
            <w:vMerge/>
            <w:tcBorders>
              <w:top w:val="nil"/>
            </w:tcBorders>
          </w:tcPr>
          <w:p w:rsidR="002B4C43" w:rsidRPr="00091BFC" w:rsidRDefault="002B4C4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2B4C43" w:rsidRPr="00091BFC" w:rsidRDefault="002B4C43">
            <w:pPr>
              <w:pStyle w:val="TableParagraph"/>
              <w:ind w:left="0"/>
              <w:rPr>
                <w:sz w:val="26"/>
                <w:lang w:val="kk-KZ"/>
              </w:rPr>
            </w:pPr>
          </w:p>
        </w:tc>
      </w:tr>
      <w:tr w:rsidR="002B4C43" w:rsidRPr="00091BFC">
        <w:trPr>
          <w:trHeight w:val="3541"/>
        </w:trPr>
        <w:tc>
          <w:tcPr>
            <w:tcW w:w="956" w:type="dxa"/>
            <w:tcBorders>
              <w:bottom w:val="nil"/>
            </w:tcBorders>
          </w:tcPr>
          <w:p w:rsidR="002B4C43" w:rsidRPr="00091BFC" w:rsidRDefault="001B6835">
            <w:pPr>
              <w:pStyle w:val="TableParagraph"/>
              <w:spacing w:line="311" w:lineRule="exact"/>
              <w:ind w:left="557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2</w:t>
            </w:r>
          </w:p>
          <w:p w:rsidR="002B4C43" w:rsidRPr="00091BFC" w:rsidRDefault="00091BFC">
            <w:pPr>
              <w:pStyle w:val="TableParagraph"/>
              <w:spacing w:line="320" w:lineRule="exact"/>
              <w:ind w:left="417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апта</w:t>
            </w:r>
          </w:p>
          <w:p w:rsidR="002B4C43" w:rsidRPr="00091BFC" w:rsidRDefault="001B6835">
            <w:pPr>
              <w:pStyle w:val="TableParagraph"/>
              <w:ind w:left="590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.</w:t>
            </w:r>
          </w:p>
        </w:tc>
        <w:tc>
          <w:tcPr>
            <w:tcW w:w="7694" w:type="dxa"/>
            <w:gridSpan w:val="2"/>
            <w:tcBorders>
              <w:bottom w:val="nil"/>
            </w:tcBorders>
          </w:tcPr>
          <w:p w:rsidR="00230DE4" w:rsidRPr="00091BFC" w:rsidRDefault="00230DE4">
            <w:pPr>
              <w:pStyle w:val="TableParagraph"/>
              <w:ind w:left="423" w:right="410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2-тақырып. Конституционализм принциптері конституционализм жүйесінің элементі ретінде және оларды заңнамалық бекіту мәселелері</w:t>
            </w:r>
          </w:p>
          <w:p w:rsidR="00230DE4" w:rsidRPr="00091BFC" w:rsidRDefault="00230DE4" w:rsidP="00230DE4">
            <w:pPr>
              <w:pStyle w:val="TableParagraph"/>
              <w:tabs>
                <w:tab w:val="left" w:pos="1046"/>
                <w:tab w:val="left" w:pos="1047"/>
                <w:tab w:val="left" w:pos="3970"/>
                <w:tab w:val="left" w:pos="6275"/>
              </w:tabs>
              <w:spacing w:line="322" w:lineRule="exact"/>
              <w:ind w:right="105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конституционализм принциптері туралы түсінік;</w:t>
            </w:r>
          </w:p>
          <w:p w:rsidR="00230DE4" w:rsidRPr="00091BFC" w:rsidRDefault="00230DE4" w:rsidP="00230DE4">
            <w:pPr>
              <w:pStyle w:val="TableParagraph"/>
              <w:tabs>
                <w:tab w:val="left" w:pos="1046"/>
                <w:tab w:val="left" w:pos="1047"/>
                <w:tab w:val="left" w:pos="3970"/>
                <w:tab w:val="left" w:pos="6275"/>
              </w:tabs>
              <w:spacing w:line="322" w:lineRule="exact"/>
              <w:ind w:right="105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конституционализм принциптері – конституционализм жүйесінің элементі;</w:t>
            </w:r>
          </w:p>
          <w:p w:rsidR="00230DE4" w:rsidRPr="00091BFC" w:rsidRDefault="00230DE4" w:rsidP="00230DE4">
            <w:pPr>
              <w:pStyle w:val="TableParagraph"/>
              <w:tabs>
                <w:tab w:val="left" w:pos="1046"/>
                <w:tab w:val="left" w:pos="1047"/>
                <w:tab w:val="left" w:pos="3970"/>
                <w:tab w:val="left" w:pos="6275"/>
              </w:tabs>
              <w:spacing w:line="322" w:lineRule="exact"/>
              <w:ind w:right="105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конституционализм принциптерін жіктеуге әдебиетте айтылған көзқарастарды талдау;</w:t>
            </w:r>
          </w:p>
          <w:p w:rsidR="00230DE4" w:rsidRPr="00091BFC" w:rsidRDefault="00230DE4" w:rsidP="00230DE4">
            <w:pPr>
              <w:pStyle w:val="TableParagraph"/>
              <w:tabs>
                <w:tab w:val="left" w:pos="1046"/>
                <w:tab w:val="left" w:pos="1047"/>
                <w:tab w:val="left" w:pos="3970"/>
                <w:tab w:val="left" w:pos="6275"/>
              </w:tabs>
              <w:spacing w:line="322" w:lineRule="exact"/>
              <w:ind w:right="105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конституционализм принциптерінің жіктелуі;</w:t>
            </w:r>
          </w:p>
          <w:p w:rsidR="00230DE4" w:rsidRPr="00091BFC" w:rsidRDefault="00230DE4" w:rsidP="00230DE4">
            <w:pPr>
              <w:pStyle w:val="TableParagraph"/>
              <w:tabs>
                <w:tab w:val="left" w:pos="1046"/>
                <w:tab w:val="left" w:pos="1047"/>
                <w:tab w:val="left" w:pos="3970"/>
                <w:tab w:val="left" w:pos="6275"/>
              </w:tabs>
              <w:spacing w:line="322" w:lineRule="exact"/>
              <w:ind w:right="105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конституционализм принциптерін Конституциялық бекіту;</w:t>
            </w:r>
          </w:p>
          <w:p w:rsidR="002B4C43" w:rsidRPr="00091BFC" w:rsidRDefault="00230DE4" w:rsidP="00230DE4">
            <w:pPr>
              <w:pStyle w:val="TableParagraph"/>
              <w:tabs>
                <w:tab w:val="left" w:pos="1046"/>
                <w:tab w:val="left" w:pos="1047"/>
                <w:tab w:val="left" w:pos="3970"/>
                <w:tab w:val="left" w:pos="6275"/>
              </w:tabs>
              <w:spacing w:line="322" w:lineRule="exact"/>
              <w:ind w:right="105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-1993 және 1995 жылдардағы ҚР Конституцияларында конституционализм принциптерін конституциялық-құқықтық бекіту мәселелері.</w:t>
            </w:r>
          </w:p>
        </w:tc>
        <w:tc>
          <w:tcPr>
            <w:tcW w:w="898" w:type="dxa"/>
            <w:tcBorders>
              <w:bottom w:val="nil"/>
            </w:tcBorders>
          </w:tcPr>
          <w:p w:rsidR="002B4C43" w:rsidRPr="00091BFC" w:rsidRDefault="001B6835">
            <w:pPr>
              <w:pStyle w:val="TableParagraph"/>
              <w:spacing w:line="313" w:lineRule="exact"/>
              <w:ind w:left="152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1 </w:t>
            </w:r>
            <w:r w:rsidR="00091BFC">
              <w:rPr>
                <w:sz w:val="28"/>
                <w:lang w:val="kk-KZ"/>
              </w:rPr>
              <w:t>сағ</w:t>
            </w:r>
          </w:p>
        </w:tc>
      </w:tr>
      <w:tr w:rsidR="002B4C43" w:rsidRPr="00091BFC">
        <w:trPr>
          <w:trHeight w:val="965"/>
        </w:trPr>
        <w:tc>
          <w:tcPr>
            <w:tcW w:w="956" w:type="dxa"/>
            <w:tcBorders>
              <w:top w:val="nil"/>
            </w:tcBorders>
          </w:tcPr>
          <w:p w:rsidR="002B4C43" w:rsidRPr="00091BFC" w:rsidRDefault="002B4C43">
            <w:pPr>
              <w:pStyle w:val="TableParagraph"/>
              <w:ind w:left="0"/>
              <w:rPr>
                <w:sz w:val="26"/>
                <w:lang w:val="kk-KZ"/>
              </w:rPr>
            </w:pPr>
          </w:p>
        </w:tc>
        <w:tc>
          <w:tcPr>
            <w:tcW w:w="7694" w:type="dxa"/>
            <w:gridSpan w:val="2"/>
            <w:tcBorders>
              <w:top w:val="nil"/>
            </w:tcBorders>
          </w:tcPr>
          <w:p w:rsidR="002B4C43" w:rsidRPr="00091BFC" w:rsidRDefault="002B4C43">
            <w:pPr>
              <w:pStyle w:val="TableParagraph"/>
              <w:spacing w:before="2" w:line="322" w:lineRule="exact"/>
              <w:ind w:right="25"/>
              <w:rPr>
                <w:sz w:val="28"/>
                <w:lang w:val="kk-KZ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2B4C43" w:rsidRPr="00091BFC" w:rsidRDefault="002B4C43">
            <w:pPr>
              <w:pStyle w:val="TableParagraph"/>
              <w:ind w:left="0"/>
              <w:rPr>
                <w:sz w:val="26"/>
                <w:lang w:val="kk-KZ"/>
              </w:rPr>
            </w:pPr>
          </w:p>
        </w:tc>
      </w:tr>
      <w:tr w:rsidR="00761CED" w:rsidRPr="00091BFC" w:rsidTr="002975BE">
        <w:trPr>
          <w:trHeight w:val="4987"/>
        </w:trPr>
        <w:tc>
          <w:tcPr>
            <w:tcW w:w="956" w:type="dxa"/>
          </w:tcPr>
          <w:p w:rsidR="00761CED" w:rsidRPr="00091BFC" w:rsidRDefault="00761CED">
            <w:pPr>
              <w:pStyle w:val="TableParagraph"/>
              <w:spacing w:line="303" w:lineRule="exact"/>
              <w:ind w:left="307"/>
              <w:jc w:val="center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lastRenderedPageBreak/>
              <w:t>3</w:t>
            </w:r>
          </w:p>
          <w:p w:rsidR="00761CED" w:rsidRPr="00091BFC" w:rsidRDefault="00761CED">
            <w:pPr>
              <w:pStyle w:val="TableParagraph"/>
              <w:spacing w:line="312" w:lineRule="exact"/>
              <w:ind w:left="396" w:right="92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апта</w:t>
            </w:r>
          </w:p>
          <w:p w:rsidR="00761CED" w:rsidRPr="00091BFC" w:rsidRDefault="00761CED" w:rsidP="002B5FAC">
            <w:pPr>
              <w:pStyle w:val="TableParagraph"/>
              <w:spacing w:line="319" w:lineRule="exact"/>
              <w:ind w:left="305"/>
              <w:jc w:val="center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.</w:t>
            </w:r>
          </w:p>
        </w:tc>
        <w:tc>
          <w:tcPr>
            <w:tcW w:w="7694" w:type="dxa"/>
            <w:gridSpan w:val="2"/>
          </w:tcPr>
          <w:p w:rsidR="00761CED" w:rsidRPr="00091BFC" w:rsidRDefault="00761CED">
            <w:pPr>
              <w:pStyle w:val="TableParagraph"/>
              <w:ind w:left="513" w:right="497" w:hanging="1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3-тақырып. Конституциялық-құқықтық норма, институттар мен қатынастар конституционализмнің құрамдас бөліктері ретінде және оларды теориялық түсіну мен практикалық іске асыру мәселелері ретінде</w:t>
            </w:r>
          </w:p>
          <w:p w:rsidR="00761CED" w:rsidRPr="00091BFC" w:rsidRDefault="00761CED" w:rsidP="00E72EE1">
            <w:pPr>
              <w:pStyle w:val="TableParagraph"/>
              <w:tabs>
                <w:tab w:val="left" w:pos="278"/>
                <w:tab w:val="left" w:pos="467"/>
              </w:tabs>
              <w:spacing w:line="307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конституциялық-құқықтық нормалар конституционализм-нің құрамдас бөлігі ретінде: ұғымы, ерекшелігі;</w:t>
            </w:r>
          </w:p>
          <w:p w:rsidR="00761CED" w:rsidRPr="00091BFC" w:rsidRDefault="00761CED" w:rsidP="00E72EE1">
            <w:pPr>
              <w:pStyle w:val="TableParagraph"/>
              <w:tabs>
                <w:tab w:val="left" w:pos="278"/>
                <w:tab w:val="left" w:pos="467"/>
              </w:tabs>
              <w:spacing w:line="307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конституциялық-құқықтық институттар конституциона-лизмнің құрамдас бөлігі ретінде: түсінігі, ерекшелігі;</w:t>
            </w:r>
          </w:p>
          <w:p w:rsidR="00761CED" w:rsidRPr="00091BFC" w:rsidRDefault="00761CED" w:rsidP="00E72EE1">
            <w:pPr>
              <w:pStyle w:val="TableParagraph"/>
              <w:tabs>
                <w:tab w:val="left" w:pos="278"/>
                <w:tab w:val="left" w:pos="467"/>
              </w:tabs>
              <w:spacing w:line="307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конституциялық-құқықтық қатынастар конституционализм-нің құрамдас бөлігі ретінде: ұғымы, ерекшелігі;</w:t>
            </w:r>
          </w:p>
          <w:p w:rsidR="00761CED" w:rsidRPr="00091BFC" w:rsidRDefault="00761CED" w:rsidP="00E72EE1">
            <w:pPr>
              <w:pStyle w:val="TableParagraph"/>
              <w:tabs>
                <w:tab w:val="left" w:pos="278"/>
                <w:tab w:val="left" w:pos="467"/>
              </w:tabs>
              <w:spacing w:line="307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конституциялық-құқықтық нормаларды жіктеу;</w:t>
            </w:r>
          </w:p>
          <w:p w:rsidR="00761CED" w:rsidRPr="00091BFC" w:rsidRDefault="00761CED" w:rsidP="00E72EE1">
            <w:pPr>
              <w:pStyle w:val="TableParagraph"/>
              <w:tabs>
                <w:tab w:val="left" w:pos="278"/>
                <w:tab w:val="left" w:pos="467"/>
              </w:tabs>
              <w:spacing w:line="307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конституциялық-құқықтық қатынастардың жіктелуі, олардың субъектілері; пайда болу, өзгеру және тоқтату негіздері;</w:t>
            </w:r>
          </w:p>
          <w:p w:rsidR="00761CED" w:rsidRPr="00091BFC" w:rsidRDefault="00761CED" w:rsidP="00E72EE1">
            <w:pPr>
              <w:pStyle w:val="TableParagraph"/>
              <w:tabs>
                <w:tab w:val="left" w:pos="278"/>
                <w:tab w:val="left" w:pos="467"/>
              </w:tabs>
              <w:spacing w:line="307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осы саладағы проблемалар.</w:t>
            </w:r>
          </w:p>
        </w:tc>
        <w:tc>
          <w:tcPr>
            <w:tcW w:w="898" w:type="dxa"/>
          </w:tcPr>
          <w:p w:rsidR="00761CED" w:rsidRPr="00091BFC" w:rsidRDefault="00761CED">
            <w:pPr>
              <w:pStyle w:val="TableParagraph"/>
              <w:spacing w:line="303" w:lineRule="exact"/>
              <w:ind w:left="152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1 </w:t>
            </w:r>
            <w:r>
              <w:rPr>
                <w:sz w:val="28"/>
                <w:lang w:val="kk-KZ"/>
              </w:rPr>
              <w:t>сағ</w:t>
            </w:r>
          </w:p>
        </w:tc>
      </w:tr>
      <w:tr w:rsidR="002B4C43" w:rsidRPr="00091BFC" w:rsidTr="00E72EE1">
        <w:trPr>
          <w:trHeight w:val="9031"/>
        </w:trPr>
        <w:tc>
          <w:tcPr>
            <w:tcW w:w="956" w:type="dxa"/>
          </w:tcPr>
          <w:p w:rsidR="002B4C43" w:rsidRPr="00091BFC" w:rsidRDefault="001B6835">
            <w:pPr>
              <w:pStyle w:val="TableParagraph"/>
              <w:spacing w:line="315" w:lineRule="exact"/>
              <w:ind w:left="557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4</w:t>
            </w:r>
          </w:p>
          <w:p w:rsidR="002B4C43" w:rsidRPr="00091BFC" w:rsidRDefault="00091BFC">
            <w:pPr>
              <w:pStyle w:val="TableParagraph"/>
              <w:spacing w:before="4" w:line="319" w:lineRule="exact"/>
              <w:ind w:left="417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апта</w:t>
            </w:r>
          </w:p>
          <w:p w:rsidR="002B4C43" w:rsidRPr="00091BFC" w:rsidRDefault="001B6835">
            <w:pPr>
              <w:pStyle w:val="TableParagraph"/>
              <w:spacing w:line="319" w:lineRule="exact"/>
              <w:ind w:left="590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.</w:t>
            </w:r>
          </w:p>
        </w:tc>
        <w:tc>
          <w:tcPr>
            <w:tcW w:w="7694" w:type="dxa"/>
            <w:gridSpan w:val="2"/>
          </w:tcPr>
          <w:p w:rsidR="00E72EE1" w:rsidRPr="00091BFC" w:rsidRDefault="00E72EE1" w:rsidP="008B7271">
            <w:pPr>
              <w:pStyle w:val="TableParagraph"/>
              <w:spacing w:before="3"/>
              <w:ind w:left="347" w:hanging="2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4-тақырып. Қазақстан Республикасының Конституциясы</w:t>
            </w:r>
            <w:r w:rsidR="008B7271" w:rsidRPr="00091BFC">
              <w:rPr>
                <w:b/>
                <w:sz w:val="28"/>
                <w:lang w:val="kk-KZ"/>
              </w:rPr>
              <w:t xml:space="preserve"> – </w:t>
            </w:r>
            <w:r w:rsidRPr="00091BFC">
              <w:rPr>
                <w:b/>
                <w:sz w:val="28"/>
                <w:lang w:val="kk-KZ"/>
              </w:rPr>
              <w:t>конституционализмнің басты компоненті</w:t>
            </w:r>
          </w:p>
          <w:p w:rsidR="008B7271" w:rsidRPr="00091BFC" w:rsidRDefault="008B7271" w:rsidP="008B7271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Конституция ұғымы және оның мәні, мазмұны, Конституцияның мазмұнына әсер ететін факторлар;</w:t>
            </w:r>
          </w:p>
          <w:p w:rsidR="008B7271" w:rsidRPr="00091BFC" w:rsidRDefault="008B7271" w:rsidP="008B7271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конституциясының заңдық қасиеттері, негізгі белгілері, принциптері, функциялары;</w:t>
            </w:r>
          </w:p>
          <w:p w:rsidR="008B7271" w:rsidRPr="00091BFC" w:rsidRDefault="008B7271" w:rsidP="008B7271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 Республикасы Конституциясының нормаларын сақтау және іске асыру кепілдіктері;</w:t>
            </w:r>
          </w:p>
          <w:p w:rsidR="008B7271" w:rsidRPr="00091BFC" w:rsidRDefault="008B7271" w:rsidP="008B7271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Конституциясының негізгі даму кезеңдері;</w:t>
            </w:r>
          </w:p>
          <w:p w:rsidR="008B7271" w:rsidRPr="00091BFC" w:rsidRDefault="008B7271" w:rsidP="008B7271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"Алаш" партиясы қайраткерлерінің конституциялық көзқарастары;</w:t>
            </w:r>
          </w:p>
          <w:p w:rsidR="008B7271" w:rsidRPr="00091BFC" w:rsidRDefault="008B7271" w:rsidP="008B7271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Қырғыз А</w:t>
            </w:r>
            <w:r w:rsidR="00A65481" w:rsidRPr="00091BFC">
              <w:rPr>
                <w:sz w:val="28"/>
                <w:lang w:val="kk-KZ"/>
              </w:rPr>
              <w:t>С</w:t>
            </w:r>
            <w:r w:rsidRPr="00091BFC">
              <w:rPr>
                <w:sz w:val="28"/>
                <w:lang w:val="kk-KZ"/>
              </w:rPr>
              <w:t xml:space="preserve">СР Конституциясының жобасы </w:t>
            </w:r>
            <w:r w:rsidR="00A65481" w:rsidRPr="00091BFC">
              <w:rPr>
                <w:sz w:val="28"/>
                <w:lang w:val="kk-KZ"/>
              </w:rPr>
              <w:t xml:space="preserve">– </w:t>
            </w:r>
            <w:r w:rsidRPr="00091BFC">
              <w:rPr>
                <w:sz w:val="28"/>
                <w:lang w:val="kk-KZ"/>
              </w:rPr>
              <w:t>1926 ж.;</w:t>
            </w:r>
          </w:p>
          <w:p w:rsidR="008B7271" w:rsidRPr="00091BFC" w:rsidRDefault="008B7271" w:rsidP="008B7271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- ҚазССР конституциясы </w:t>
            </w:r>
            <w:r w:rsidR="00A65481" w:rsidRPr="00091BFC">
              <w:rPr>
                <w:sz w:val="28"/>
                <w:lang w:val="kk-KZ"/>
              </w:rPr>
              <w:t xml:space="preserve">– </w:t>
            </w:r>
            <w:r w:rsidRPr="00091BFC">
              <w:rPr>
                <w:sz w:val="28"/>
                <w:lang w:val="kk-KZ"/>
              </w:rPr>
              <w:t>1937 ж.;</w:t>
            </w:r>
          </w:p>
          <w:p w:rsidR="008B7271" w:rsidRPr="00091BFC" w:rsidRDefault="008B7271" w:rsidP="008B7271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- ҚазССР Конституциясы </w:t>
            </w:r>
            <w:r w:rsidR="00A65481" w:rsidRPr="00091BFC">
              <w:rPr>
                <w:sz w:val="28"/>
                <w:lang w:val="kk-KZ"/>
              </w:rPr>
              <w:t xml:space="preserve">– </w:t>
            </w:r>
            <w:r w:rsidRPr="00091BFC">
              <w:rPr>
                <w:sz w:val="28"/>
                <w:lang w:val="kk-KZ"/>
              </w:rPr>
              <w:t>1978 ж.;</w:t>
            </w:r>
          </w:p>
          <w:p w:rsidR="008B7271" w:rsidRPr="00091BFC" w:rsidRDefault="008B7271" w:rsidP="008B7271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- 80-жылдардың аяғы мен 90-жылдардың басындағы конституциялық реформа;</w:t>
            </w:r>
          </w:p>
          <w:p w:rsidR="008B7271" w:rsidRPr="00091BFC" w:rsidRDefault="00A65481" w:rsidP="008B7271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- 24.04.1990 ж. "П</w:t>
            </w:r>
            <w:r w:rsidR="008B7271" w:rsidRPr="00091BFC">
              <w:rPr>
                <w:sz w:val="28"/>
                <w:lang w:val="kk-KZ"/>
              </w:rPr>
              <w:t>резидент лауазымын құру және Конституцияға өзгерістер мен толықтырулар енгізу туралы" ҚазССР Заңы;</w:t>
            </w:r>
          </w:p>
          <w:p w:rsidR="008B7271" w:rsidRPr="00091BFC" w:rsidRDefault="002F11FB" w:rsidP="008B7271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- 1993 ж. ҚР Конституциясы:</w:t>
            </w:r>
            <w:r w:rsidR="008B7271" w:rsidRPr="00091BFC">
              <w:rPr>
                <w:sz w:val="28"/>
                <w:lang w:val="kk-KZ"/>
              </w:rPr>
              <w:t xml:space="preserve"> қабылдаудың алғышарттары мен себептері, жаңалықтар;</w:t>
            </w:r>
          </w:p>
          <w:p w:rsidR="008B7271" w:rsidRPr="00091BFC" w:rsidRDefault="002F11FB" w:rsidP="008B7271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- 1995 ж. ҚР Конституциясы:</w:t>
            </w:r>
            <w:r w:rsidR="008B7271" w:rsidRPr="00091BFC">
              <w:rPr>
                <w:sz w:val="28"/>
                <w:lang w:val="kk-KZ"/>
              </w:rPr>
              <w:t xml:space="preserve"> қабылдаудың алғышарттары мен себептері, жаңалықтар;</w:t>
            </w:r>
          </w:p>
          <w:p w:rsidR="008B7271" w:rsidRPr="00091BFC" w:rsidRDefault="008B7271" w:rsidP="008B7271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- 1995 </w:t>
            </w:r>
            <w:r w:rsidR="002F11FB" w:rsidRPr="00091BFC">
              <w:rPr>
                <w:sz w:val="28"/>
                <w:lang w:val="kk-KZ"/>
              </w:rPr>
              <w:t>жылғы Конституцияға 07.10.1998 ж</w:t>
            </w:r>
            <w:r w:rsidRPr="00091BFC">
              <w:rPr>
                <w:sz w:val="28"/>
                <w:lang w:val="kk-KZ"/>
              </w:rPr>
              <w:t>. және 21.05.2007 ж. және 02.02.2011 ж. өзгерістер мен толықтырулар</w:t>
            </w:r>
          </w:p>
          <w:p w:rsidR="008B7271" w:rsidRPr="00091BFC" w:rsidRDefault="008B7271" w:rsidP="008B7271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- 1995 ж. ҚР Конституциясында, ағымдағы заңнамада белгіленген идеяларды дамыту;</w:t>
            </w:r>
          </w:p>
          <w:p w:rsidR="002B4C43" w:rsidRPr="00091BFC" w:rsidRDefault="008B7271" w:rsidP="002F11FB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- 2011 жылдың қаңтарында ұсынылған өзгерістер және Конституцияны конституционализмнің негізгі элементі ретінде дамыту</w:t>
            </w:r>
            <w:r w:rsidR="002F11FB" w:rsidRPr="00091BFC">
              <w:rPr>
                <w:sz w:val="28"/>
                <w:lang w:val="kk-KZ"/>
              </w:rPr>
              <w:t>дың өзге де</w:t>
            </w:r>
            <w:r w:rsidRPr="00091BFC">
              <w:rPr>
                <w:sz w:val="28"/>
                <w:lang w:val="kk-KZ"/>
              </w:rPr>
              <w:t xml:space="preserve"> мәселелері.</w:t>
            </w:r>
          </w:p>
        </w:tc>
        <w:tc>
          <w:tcPr>
            <w:tcW w:w="898" w:type="dxa"/>
          </w:tcPr>
          <w:p w:rsidR="002B4C43" w:rsidRPr="00091BFC" w:rsidRDefault="001B6835">
            <w:pPr>
              <w:pStyle w:val="TableParagraph"/>
              <w:spacing w:line="315" w:lineRule="exact"/>
              <w:ind w:left="132" w:right="116"/>
              <w:jc w:val="center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1 </w:t>
            </w:r>
            <w:r w:rsidR="00091BFC">
              <w:rPr>
                <w:sz w:val="28"/>
                <w:lang w:val="kk-KZ"/>
              </w:rPr>
              <w:t>сағ</w:t>
            </w:r>
          </w:p>
        </w:tc>
      </w:tr>
      <w:tr w:rsidR="00761CED" w:rsidRPr="00091BFC" w:rsidTr="00AF65D9">
        <w:trPr>
          <w:trHeight w:val="5177"/>
        </w:trPr>
        <w:tc>
          <w:tcPr>
            <w:tcW w:w="956" w:type="dxa"/>
          </w:tcPr>
          <w:p w:rsidR="00761CED" w:rsidRPr="00091BFC" w:rsidRDefault="00761CED">
            <w:pPr>
              <w:pStyle w:val="TableParagraph"/>
              <w:spacing w:line="296" w:lineRule="exact"/>
              <w:ind w:left="557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lastRenderedPageBreak/>
              <w:t>5</w:t>
            </w:r>
          </w:p>
          <w:p w:rsidR="00761CED" w:rsidRPr="00091BFC" w:rsidRDefault="00761CED">
            <w:pPr>
              <w:pStyle w:val="TableParagraph"/>
              <w:spacing w:line="315" w:lineRule="exact"/>
              <w:ind w:left="417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апта</w:t>
            </w:r>
          </w:p>
          <w:p w:rsidR="00761CED" w:rsidRPr="00091BFC" w:rsidRDefault="00761CED" w:rsidP="00DB6930">
            <w:pPr>
              <w:pStyle w:val="TableParagraph"/>
              <w:spacing w:line="315" w:lineRule="exact"/>
              <w:ind w:left="590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.</w:t>
            </w:r>
          </w:p>
        </w:tc>
        <w:tc>
          <w:tcPr>
            <w:tcW w:w="7694" w:type="dxa"/>
            <w:gridSpan w:val="2"/>
          </w:tcPr>
          <w:p w:rsidR="00761CED" w:rsidRPr="00091BFC" w:rsidRDefault="00761CED" w:rsidP="009B1ED6">
            <w:pPr>
              <w:pStyle w:val="TableParagraph"/>
              <w:spacing w:before="1" w:line="225" w:lineRule="auto"/>
              <w:ind w:left="734" w:firstLine="38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5</w:t>
            </w:r>
            <w:r>
              <w:rPr>
                <w:b/>
                <w:sz w:val="28"/>
                <w:lang w:val="kk-KZ"/>
              </w:rPr>
              <w:t>-т</w:t>
            </w:r>
            <w:r w:rsidRPr="00091BFC">
              <w:rPr>
                <w:b/>
                <w:sz w:val="28"/>
                <w:lang w:val="kk-KZ"/>
              </w:rPr>
              <w:t>ақырып. Қазақстан Республикасындағы қазіргі конституционализм жүйесінің қалыптасуы: оның ерекшелігі, мәселелері</w:t>
            </w:r>
          </w:p>
          <w:p w:rsidR="00761CED" w:rsidRPr="00091BFC" w:rsidRDefault="00761CED" w:rsidP="00850CFE">
            <w:pPr>
              <w:pStyle w:val="TableParagraph"/>
              <w:tabs>
                <w:tab w:val="left" w:pos="303"/>
              </w:tabs>
              <w:spacing w:before="12" w:line="322" w:lineRule="exact"/>
              <w:ind w:right="19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конституционализмнің негізгі компоненттері оның жүйесінің элементтері ретінде;</w:t>
            </w:r>
          </w:p>
          <w:p w:rsidR="00761CED" w:rsidRPr="00091BFC" w:rsidRDefault="00761CED" w:rsidP="00850CFE">
            <w:pPr>
              <w:pStyle w:val="TableParagraph"/>
              <w:tabs>
                <w:tab w:val="left" w:pos="303"/>
              </w:tabs>
              <w:spacing w:before="12" w:line="322" w:lineRule="exact"/>
              <w:ind w:right="19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конституционализм жүйесінің басты элементтерінің бірі ретіндегі Қазақстан Республикасының конституциялық құрылысы негіздерінің ерекшелігі;</w:t>
            </w:r>
          </w:p>
          <w:p w:rsidR="00761CED" w:rsidRPr="00091BFC" w:rsidRDefault="00761CED" w:rsidP="00850CFE">
            <w:pPr>
              <w:pStyle w:val="TableParagraph"/>
              <w:tabs>
                <w:tab w:val="left" w:pos="303"/>
              </w:tabs>
              <w:spacing w:before="12" w:line="322" w:lineRule="exact"/>
              <w:ind w:right="19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конституционализм жүйесінің қазіргі жағдайы;</w:t>
            </w:r>
          </w:p>
          <w:p w:rsidR="00761CED" w:rsidRPr="00091BFC" w:rsidRDefault="00761CED" w:rsidP="00850CFE">
            <w:pPr>
              <w:pStyle w:val="TableParagraph"/>
              <w:tabs>
                <w:tab w:val="left" w:pos="303"/>
              </w:tabs>
              <w:spacing w:before="12" w:line="322" w:lineRule="exact"/>
              <w:ind w:right="19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оның барлық құрамдас бөліктерінің табысты жұмыс істеуі;</w:t>
            </w:r>
          </w:p>
          <w:p w:rsidR="00761CED" w:rsidRPr="00091BFC" w:rsidRDefault="00761CED" w:rsidP="00850CFE">
            <w:pPr>
              <w:pStyle w:val="TableParagraph"/>
              <w:tabs>
                <w:tab w:val="left" w:pos="303"/>
              </w:tabs>
              <w:spacing w:before="12" w:line="322" w:lineRule="exact"/>
              <w:ind w:right="19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құқықтық мемлекет;</w:t>
            </w:r>
          </w:p>
          <w:p w:rsidR="00761CED" w:rsidRPr="00091BFC" w:rsidRDefault="00761CED" w:rsidP="00850CFE">
            <w:pPr>
              <w:pStyle w:val="TableParagraph"/>
              <w:tabs>
                <w:tab w:val="left" w:pos="303"/>
              </w:tabs>
              <w:spacing w:before="12" w:line="322" w:lineRule="exact"/>
              <w:ind w:right="19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конституционализмнің кешенді жүйесінің қалыптасуы мен дамуы барысындағы мәселелер;</w:t>
            </w:r>
          </w:p>
          <w:p w:rsidR="00761CED" w:rsidRPr="00091BFC" w:rsidRDefault="00761CED" w:rsidP="00850CFE">
            <w:pPr>
              <w:pStyle w:val="TableParagraph"/>
              <w:tabs>
                <w:tab w:val="left" w:pos="303"/>
              </w:tabs>
              <w:spacing w:before="12" w:line="322" w:lineRule="exact"/>
              <w:ind w:right="198"/>
              <w:jc w:val="both"/>
              <w:rPr>
                <w:b/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бүкіл конституционализм жүйесінің ҚР адам құқықтарының қалыптасуына, дамуына және кепілдендірілуіне ықпалы.</w:t>
            </w:r>
          </w:p>
        </w:tc>
        <w:tc>
          <w:tcPr>
            <w:tcW w:w="898" w:type="dxa"/>
          </w:tcPr>
          <w:p w:rsidR="00761CED" w:rsidRPr="00091BFC" w:rsidRDefault="00761CED">
            <w:pPr>
              <w:pStyle w:val="TableParagraph"/>
              <w:spacing w:line="303" w:lineRule="exact"/>
              <w:ind w:left="132" w:right="116"/>
              <w:jc w:val="center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1 </w:t>
            </w:r>
            <w:r>
              <w:rPr>
                <w:sz w:val="28"/>
                <w:lang w:val="kk-KZ"/>
              </w:rPr>
              <w:t>сағ</w:t>
            </w:r>
          </w:p>
        </w:tc>
      </w:tr>
      <w:tr w:rsidR="002B4C43" w:rsidRPr="00091BFC" w:rsidTr="009B1ED6">
        <w:trPr>
          <w:trHeight w:val="965"/>
        </w:trPr>
        <w:tc>
          <w:tcPr>
            <w:tcW w:w="9548" w:type="dxa"/>
            <w:gridSpan w:val="4"/>
          </w:tcPr>
          <w:p w:rsidR="002B4C43" w:rsidRPr="00091BFC" w:rsidRDefault="00A24F52" w:rsidP="00A24F52">
            <w:pPr>
              <w:pStyle w:val="TableParagraph"/>
              <w:spacing w:before="13" w:line="228" w:lineRule="auto"/>
              <w:ind w:left="1019" w:right="945" w:hanging="36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II МОДУЛЬ. КОНСТИТУЦИОНАЛИЗМНІҢ ИНСТИТУЦИОНАЛДЫҚ КОМПОНЕНТІ ОНЫҢ ЖҮЙЕСІНІҢ НЕГІЗГІ ЭЛЕМЕНТТЕРІНІҢ БІРІ РЕТІНДЕ</w:t>
            </w:r>
          </w:p>
        </w:tc>
      </w:tr>
      <w:tr w:rsidR="002B4C43" w:rsidRPr="00091BFC" w:rsidTr="009B1ED6">
        <w:trPr>
          <w:trHeight w:val="6121"/>
        </w:trPr>
        <w:tc>
          <w:tcPr>
            <w:tcW w:w="956" w:type="dxa"/>
          </w:tcPr>
          <w:p w:rsidR="002B4C43" w:rsidRPr="00091BFC" w:rsidRDefault="001B6835">
            <w:pPr>
              <w:pStyle w:val="TableParagraph"/>
              <w:spacing w:line="315" w:lineRule="exact"/>
              <w:ind w:left="557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6</w:t>
            </w:r>
          </w:p>
          <w:p w:rsidR="002B4C43" w:rsidRPr="00091BFC" w:rsidRDefault="00091BFC">
            <w:pPr>
              <w:pStyle w:val="TableParagraph"/>
              <w:spacing w:line="319" w:lineRule="exact"/>
              <w:ind w:left="417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апта</w:t>
            </w:r>
          </w:p>
          <w:p w:rsidR="002B4C43" w:rsidRPr="00091BFC" w:rsidRDefault="001B6835">
            <w:pPr>
              <w:pStyle w:val="TableParagraph"/>
              <w:spacing w:line="319" w:lineRule="exact"/>
              <w:ind w:left="590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.</w:t>
            </w:r>
          </w:p>
        </w:tc>
        <w:tc>
          <w:tcPr>
            <w:tcW w:w="7694" w:type="dxa"/>
            <w:gridSpan w:val="2"/>
          </w:tcPr>
          <w:p w:rsidR="00A24F52" w:rsidRPr="00091BFC" w:rsidRDefault="00A24F52" w:rsidP="00A24F52">
            <w:pPr>
              <w:pStyle w:val="TableParagraph"/>
              <w:ind w:left="630" w:right="703" w:firstLine="74"/>
              <w:jc w:val="center"/>
              <w:rPr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6-тақырып. Қазақстан Республикасының Президенті Адам құқықтары мен бостандықтарын сақтаудың кепілі ретінде</w:t>
            </w:r>
          </w:p>
          <w:p w:rsidR="00A24F52" w:rsidRPr="00091BFC" w:rsidRDefault="00A24F52">
            <w:pPr>
              <w:pStyle w:val="TableParagraph"/>
              <w:ind w:left="1694" w:right="703" w:hanging="990"/>
              <w:jc w:val="both"/>
              <w:rPr>
                <w:sz w:val="28"/>
                <w:lang w:val="kk-KZ"/>
              </w:rPr>
            </w:pPr>
          </w:p>
          <w:p w:rsidR="00A24F52" w:rsidRPr="00091BFC" w:rsidRDefault="00A24F52" w:rsidP="00A24F52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322" w:lineRule="exact"/>
              <w:ind w:right="10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 Республикасының Президенті – ҚР конституционализм жүйесінің негізгі элементі;</w:t>
            </w:r>
          </w:p>
          <w:p w:rsidR="00A24F52" w:rsidRPr="00091BFC" w:rsidRDefault="00A24F52" w:rsidP="00A24F52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322" w:lineRule="exact"/>
              <w:ind w:right="10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 Республикасының Президентін сайлау және орнынан ауыстыру тәртібі;</w:t>
            </w:r>
          </w:p>
          <w:p w:rsidR="00A24F52" w:rsidRPr="00091BFC" w:rsidRDefault="00A24F52" w:rsidP="00A24F52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322" w:lineRule="exact"/>
              <w:ind w:right="10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 Республикасы Президентінің қызметін құқықтық реттеу;</w:t>
            </w:r>
          </w:p>
          <w:p w:rsidR="00A24F52" w:rsidRPr="00091BFC" w:rsidRDefault="00A24F52" w:rsidP="00A24F52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322" w:lineRule="exact"/>
              <w:ind w:right="10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Президенті құқықтар мен бостандықтарды сақтаудың кепілі ретінде; оның қызметінің негізгі бағыттары;</w:t>
            </w:r>
          </w:p>
          <w:p w:rsidR="00A24F52" w:rsidRPr="00091BFC" w:rsidRDefault="00A24F52" w:rsidP="00A24F52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322" w:lineRule="exact"/>
              <w:ind w:right="10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 Республикасының Президенті мемлекет басшысы, оның жоғары лауазымды тұлғасы ретінде;</w:t>
            </w:r>
          </w:p>
          <w:p w:rsidR="00A24F52" w:rsidRPr="00091BFC" w:rsidRDefault="00A24F52" w:rsidP="00A24F52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322" w:lineRule="exact"/>
              <w:ind w:right="10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 Республикасының Президенті – халық пен мемлекеттік билік бірлігінің, Конституцияның мызғымастығының нышаны әрі кепілі;</w:t>
            </w:r>
          </w:p>
          <w:p w:rsidR="00A24F52" w:rsidRPr="00091BFC" w:rsidRDefault="00A24F52" w:rsidP="00A24F52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322" w:lineRule="exact"/>
              <w:ind w:right="10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Президентінің бүкіл конституционализм жүйесін нығайту жөніндегі қызметінің негізгі бағыттары;</w:t>
            </w:r>
          </w:p>
          <w:p w:rsidR="002B4C43" w:rsidRPr="00091BFC" w:rsidRDefault="00A24F52" w:rsidP="00A24F52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322" w:lineRule="exact"/>
              <w:ind w:right="10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Президенттің осы саладағы халықаралық аренадағы қызметі.</w:t>
            </w:r>
          </w:p>
        </w:tc>
        <w:tc>
          <w:tcPr>
            <w:tcW w:w="898" w:type="dxa"/>
          </w:tcPr>
          <w:p w:rsidR="002B4C43" w:rsidRPr="00091BFC" w:rsidRDefault="001B6835">
            <w:pPr>
              <w:pStyle w:val="TableParagraph"/>
              <w:spacing w:line="315" w:lineRule="exact"/>
              <w:ind w:left="132" w:right="116"/>
              <w:jc w:val="center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1 </w:t>
            </w:r>
            <w:r w:rsidR="00091BFC">
              <w:rPr>
                <w:sz w:val="28"/>
                <w:lang w:val="kk-KZ"/>
              </w:rPr>
              <w:t>сағ</w:t>
            </w:r>
          </w:p>
        </w:tc>
      </w:tr>
      <w:tr w:rsidR="00761CED" w:rsidRPr="00091BFC" w:rsidTr="00645D67">
        <w:trPr>
          <w:trHeight w:val="6894"/>
        </w:trPr>
        <w:tc>
          <w:tcPr>
            <w:tcW w:w="956" w:type="dxa"/>
          </w:tcPr>
          <w:p w:rsidR="00761CED" w:rsidRPr="00091BFC" w:rsidRDefault="00761CED">
            <w:pPr>
              <w:pStyle w:val="TableParagraph"/>
              <w:spacing w:line="307" w:lineRule="exact"/>
              <w:ind w:left="557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lastRenderedPageBreak/>
              <w:t>7</w:t>
            </w:r>
          </w:p>
          <w:p w:rsidR="00761CED" w:rsidRPr="00091BFC" w:rsidRDefault="00761CED">
            <w:pPr>
              <w:pStyle w:val="TableParagraph"/>
              <w:spacing w:line="319" w:lineRule="exact"/>
              <w:ind w:left="417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апта</w:t>
            </w:r>
          </w:p>
          <w:p w:rsidR="00761CED" w:rsidRPr="00091BFC" w:rsidRDefault="00761CED">
            <w:pPr>
              <w:pStyle w:val="TableParagraph"/>
              <w:spacing w:line="319" w:lineRule="exact"/>
              <w:ind w:left="590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.</w:t>
            </w:r>
          </w:p>
        </w:tc>
        <w:tc>
          <w:tcPr>
            <w:tcW w:w="7694" w:type="dxa"/>
            <w:gridSpan w:val="2"/>
          </w:tcPr>
          <w:p w:rsidR="00761CED" w:rsidRPr="00091BFC" w:rsidRDefault="00761CED" w:rsidP="00A24F52">
            <w:pPr>
              <w:pStyle w:val="TableParagraph"/>
              <w:tabs>
                <w:tab w:val="left" w:pos="283"/>
              </w:tabs>
              <w:ind w:right="841"/>
              <w:jc w:val="center"/>
              <w:rPr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7</w:t>
            </w:r>
            <w:r>
              <w:rPr>
                <w:b/>
                <w:sz w:val="28"/>
                <w:lang w:val="kk-KZ"/>
              </w:rPr>
              <w:t>-т</w:t>
            </w:r>
            <w:r w:rsidRPr="00091BFC">
              <w:rPr>
                <w:b/>
                <w:sz w:val="28"/>
                <w:lang w:val="kk-KZ"/>
              </w:rPr>
              <w:t>ақырып. Қазақстан Республикасының Парламенті конституционализмнің құрамдас бөлігі және оның жүйесін дамытудағы рөлі</w:t>
            </w:r>
          </w:p>
          <w:p w:rsidR="00761CED" w:rsidRPr="00091BFC" w:rsidRDefault="00761CED" w:rsidP="00A24F52">
            <w:pPr>
              <w:pStyle w:val="TableParagraph"/>
              <w:tabs>
                <w:tab w:val="left" w:pos="283"/>
              </w:tabs>
              <w:spacing w:line="312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 Республикасының Парламенті. – ҚР конституционализмнің негізгі компоненттерінің бірі;</w:t>
            </w:r>
          </w:p>
          <w:p w:rsidR="00761CED" w:rsidRPr="00091BFC" w:rsidRDefault="00761CED" w:rsidP="00A24F52">
            <w:pPr>
              <w:pStyle w:val="TableParagraph"/>
              <w:tabs>
                <w:tab w:val="left" w:pos="283"/>
              </w:tabs>
              <w:spacing w:line="312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 Республикасының Парламенті – заңнамалық функцияларды орындайтын ҚР жоғары өкілді органы;</w:t>
            </w:r>
          </w:p>
          <w:p w:rsidR="00761CED" w:rsidRPr="00091BFC" w:rsidRDefault="00761CED" w:rsidP="00A24F52">
            <w:pPr>
              <w:pStyle w:val="TableParagraph"/>
              <w:tabs>
                <w:tab w:val="left" w:pos="283"/>
              </w:tabs>
              <w:spacing w:line="312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 Республикасы Парламентінің құрылымы, Сенат және Мәжіліс депутаттарының өкілеттік мерзімі;</w:t>
            </w:r>
          </w:p>
          <w:p w:rsidR="00761CED" w:rsidRPr="00091BFC" w:rsidRDefault="00761CED" w:rsidP="00A24F52">
            <w:pPr>
              <w:pStyle w:val="TableParagraph"/>
              <w:tabs>
                <w:tab w:val="left" w:pos="283"/>
              </w:tabs>
              <w:spacing w:line="312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Парламенттің қос палаталы құрылымына көшу қажеттілігі;</w:t>
            </w:r>
          </w:p>
          <w:p w:rsidR="00761CED" w:rsidRPr="00091BFC" w:rsidRDefault="00761CED" w:rsidP="00A24F52">
            <w:pPr>
              <w:pStyle w:val="TableParagraph"/>
              <w:tabs>
                <w:tab w:val="left" w:pos="283"/>
              </w:tabs>
              <w:spacing w:line="312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Сенат пен Мәжіліс депутаттарына қойылатын талаптар;</w:t>
            </w:r>
          </w:p>
          <w:p w:rsidR="00761CED" w:rsidRPr="00091BFC" w:rsidRDefault="00761CED" w:rsidP="00A24F52">
            <w:pPr>
              <w:pStyle w:val="TableParagraph"/>
              <w:tabs>
                <w:tab w:val="left" w:pos="283"/>
              </w:tabs>
              <w:spacing w:line="312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Парламентті құру тәртібі;</w:t>
            </w:r>
          </w:p>
          <w:p w:rsidR="00761CED" w:rsidRPr="00091BFC" w:rsidRDefault="00761CED" w:rsidP="00A24F52">
            <w:pPr>
              <w:pStyle w:val="TableParagraph"/>
              <w:tabs>
                <w:tab w:val="left" w:pos="283"/>
              </w:tabs>
              <w:spacing w:line="312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Парламенттің өкілеттігі;</w:t>
            </w:r>
          </w:p>
          <w:p w:rsidR="00761CED" w:rsidRPr="00091BFC" w:rsidRDefault="00761CED" w:rsidP="00A24F52">
            <w:pPr>
              <w:pStyle w:val="TableParagraph"/>
              <w:tabs>
                <w:tab w:val="left" w:pos="283"/>
              </w:tabs>
              <w:spacing w:line="312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Парламент өкілеттігін жүзеге асырудың ұйымдық-құқықтық нысандары;</w:t>
            </w:r>
          </w:p>
          <w:p w:rsidR="00761CED" w:rsidRPr="00091BFC" w:rsidRDefault="00761CED" w:rsidP="00A24F52">
            <w:pPr>
              <w:pStyle w:val="TableParagraph"/>
              <w:tabs>
                <w:tab w:val="left" w:pos="283"/>
              </w:tabs>
              <w:spacing w:line="312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 Республикасы Парламенті депутатының мәртебесі;</w:t>
            </w:r>
          </w:p>
          <w:p w:rsidR="00761CED" w:rsidRPr="00091BFC" w:rsidRDefault="00761CED" w:rsidP="00A24F52">
            <w:pPr>
              <w:pStyle w:val="TableParagraph"/>
              <w:tabs>
                <w:tab w:val="left" w:pos="283"/>
              </w:tabs>
              <w:spacing w:line="312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Парламенттегі заң шығару процесі;</w:t>
            </w:r>
          </w:p>
          <w:p w:rsidR="00761CED" w:rsidRPr="00091BFC" w:rsidRDefault="00761CED" w:rsidP="00A24F52">
            <w:pPr>
              <w:pStyle w:val="TableParagraph"/>
              <w:tabs>
                <w:tab w:val="left" w:pos="283"/>
              </w:tabs>
              <w:spacing w:line="312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Парламенттің адам мен азаматтың құқықтары мен бостандықтарын бекіту және оларға кепілдік беру жөніндегі қызметі;</w:t>
            </w:r>
          </w:p>
          <w:p w:rsidR="00761CED" w:rsidRPr="00091BFC" w:rsidRDefault="00761CED" w:rsidP="00A24F52">
            <w:pPr>
              <w:pStyle w:val="TableParagraph"/>
              <w:tabs>
                <w:tab w:val="left" w:pos="283"/>
              </w:tabs>
              <w:spacing w:line="312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Парламенті қызметіндегі өзекті мәселелер.</w:t>
            </w:r>
          </w:p>
        </w:tc>
        <w:tc>
          <w:tcPr>
            <w:tcW w:w="898" w:type="dxa"/>
          </w:tcPr>
          <w:p w:rsidR="00761CED" w:rsidRPr="00091BFC" w:rsidRDefault="00761CED">
            <w:pPr>
              <w:pStyle w:val="TableParagraph"/>
              <w:spacing w:line="307" w:lineRule="exact"/>
              <w:ind w:left="132" w:right="116"/>
              <w:jc w:val="center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1 </w:t>
            </w:r>
            <w:r>
              <w:rPr>
                <w:sz w:val="28"/>
                <w:lang w:val="kk-KZ"/>
              </w:rPr>
              <w:t>сағ</w:t>
            </w:r>
          </w:p>
        </w:tc>
      </w:tr>
      <w:tr w:rsidR="002B4C43" w:rsidRPr="00091BFC" w:rsidTr="00A24F52">
        <w:trPr>
          <w:trHeight w:val="5151"/>
        </w:trPr>
        <w:tc>
          <w:tcPr>
            <w:tcW w:w="956" w:type="dxa"/>
          </w:tcPr>
          <w:p w:rsidR="002B4C43" w:rsidRPr="00091BFC" w:rsidRDefault="001B6835">
            <w:pPr>
              <w:pStyle w:val="TableParagraph"/>
              <w:spacing w:line="310" w:lineRule="exact"/>
              <w:ind w:left="557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8</w:t>
            </w:r>
          </w:p>
          <w:p w:rsidR="002B4C43" w:rsidRPr="00091BFC" w:rsidRDefault="00091BFC">
            <w:pPr>
              <w:pStyle w:val="TableParagraph"/>
              <w:spacing w:line="320" w:lineRule="exact"/>
              <w:ind w:left="417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апта</w:t>
            </w:r>
          </w:p>
          <w:p w:rsidR="002B4C43" w:rsidRPr="00091BFC" w:rsidRDefault="001B6835">
            <w:pPr>
              <w:pStyle w:val="TableParagraph"/>
              <w:spacing w:line="320" w:lineRule="exact"/>
              <w:ind w:left="590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.</w:t>
            </w:r>
          </w:p>
        </w:tc>
        <w:tc>
          <w:tcPr>
            <w:tcW w:w="7694" w:type="dxa"/>
            <w:gridSpan w:val="2"/>
          </w:tcPr>
          <w:p w:rsidR="00324DD0" w:rsidRPr="00091BFC" w:rsidRDefault="00324DD0" w:rsidP="00324DD0">
            <w:pPr>
              <w:pStyle w:val="TableParagraph"/>
              <w:tabs>
                <w:tab w:val="left" w:pos="283"/>
              </w:tabs>
              <w:spacing w:line="303" w:lineRule="exact"/>
              <w:ind w:left="282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8-тақырып. Қазақстан Республикасының Үкіметі конституционализмнің құрамдас бөлігі ретінде</w:t>
            </w:r>
          </w:p>
          <w:p w:rsidR="00324DD0" w:rsidRPr="00091BFC" w:rsidRDefault="00324DD0" w:rsidP="00324DD0">
            <w:pPr>
              <w:pStyle w:val="TableParagraph"/>
              <w:tabs>
                <w:tab w:val="left" w:pos="283"/>
              </w:tabs>
              <w:spacing w:line="303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Үкіметі ҚР конституционализмнің институционалдық компоненті ретінде;</w:t>
            </w:r>
          </w:p>
          <w:p w:rsidR="00324DD0" w:rsidRPr="00091BFC" w:rsidRDefault="00324DD0" w:rsidP="00324DD0">
            <w:pPr>
              <w:pStyle w:val="TableParagraph"/>
              <w:tabs>
                <w:tab w:val="left" w:pos="283"/>
              </w:tabs>
              <w:spacing w:line="303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 Республикасының Үкіметі – Қазақстан Республикасының атқарушы билігін жүзеге асыратын, атқарушы органдар жүйесін басқаратын және олардың қызметіне басшылық ететін орган;</w:t>
            </w:r>
          </w:p>
          <w:p w:rsidR="00324DD0" w:rsidRPr="00091BFC" w:rsidRDefault="00324DD0" w:rsidP="00324DD0">
            <w:pPr>
              <w:pStyle w:val="TableParagraph"/>
              <w:tabs>
                <w:tab w:val="left" w:pos="283"/>
              </w:tabs>
              <w:spacing w:line="303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үкіметін қалыптастыру тәртібі;</w:t>
            </w:r>
          </w:p>
          <w:p w:rsidR="00324DD0" w:rsidRPr="00091BFC" w:rsidRDefault="00324DD0" w:rsidP="00324DD0">
            <w:pPr>
              <w:pStyle w:val="TableParagraph"/>
              <w:tabs>
                <w:tab w:val="left" w:pos="283"/>
              </w:tabs>
              <w:spacing w:line="303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Үкіметтің құзыреті, азаматтардың құқықтарын қорғау, кепілдендіру жөніндегі қызметтің негізгі бағыттары;</w:t>
            </w:r>
          </w:p>
          <w:p w:rsidR="00324DD0" w:rsidRPr="00091BFC" w:rsidRDefault="00324DD0" w:rsidP="00324DD0">
            <w:pPr>
              <w:pStyle w:val="TableParagraph"/>
              <w:tabs>
                <w:tab w:val="left" w:pos="283"/>
              </w:tabs>
              <w:spacing w:line="303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Үкіметтің орнынан түсуі;</w:t>
            </w:r>
          </w:p>
          <w:p w:rsidR="00324DD0" w:rsidRPr="00091BFC" w:rsidRDefault="00324DD0" w:rsidP="00324DD0">
            <w:pPr>
              <w:pStyle w:val="TableParagraph"/>
              <w:tabs>
                <w:tab w:val="left" w:pos="283"/>
              </w:tabs>
              <w:spacing w:line="303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Үкіметтің ҚР Парла</w:t>
            </w:r>
            <w:r w:rsidR="006060DA" w:rsidRPr="00091BFC">
              <w:rPr>
                <w:sz w:val="28"/>
                <w:lang w:val="kk-KZ"/>
              </w:rPr>
              <w:t>ментімен, ҚР Президентімен, ҚР ж</w:t>
            </w:r>
            <w:r w:rsidRPr="00091BFC">
              <w:rPr>
                <w:sz w:val="28"/>
                <w:lang w:val="kk-KZ"/>
              </w:rPr>
              <w:t>ергілікті атқарушы органдарымен өзара қарым-қатынасы;</w:t>
            </w:r>
          </w:p>
          <w:p w:rsidR="00324DD0" w:rsidRPr="00091BFC" w:rsidRDefault="00324DD0" w:rsidP="00324DD0">
            <w:pPr>
              <w:pStyle w:val="TableParagraph"/>
              <w:tabs>
                <w:tab w:val="left" w:pos="283"/>
              </w:tabs>
              <w:spacing w:line="303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Үкіметінің заңнамалық бастамасы;</w:t>
            </w:r>
          </w:p>
          <w:p w:rsidR="002B4C43" w:rsidRPr="00091BFC" w:rsidRDefault="00324DD0" w:rsidP="00324DD0">
            <w:pPr>
              <w:pStyle w:val="TableParagraph"/>
              <w:tabs>
                <w:tab w:val="left" w:pos="283"/>
              </w:tabs>
              <w:spacing w:line="303" w:lineRule="exact"/>
              <w:ind w:left="282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осы саладағы проблемалар.</w:t>
            </w:r>
          </w:p>
        </w:tc>
        <w:tc>
          <w:tcPr>
            <w:tcW w:w="898" w:type="dxa"/>
          </w:tcPr>
          <w:p w:rsidR="002B4C43" w:rsidRPr="00091BFC" w:rsidRDefault="001B6835">
            <w:pPr>
              <w:pStyle w:val="TableParagraph"/>
              <w:spacing w:line="310" w:lineRule="exact"/>
              <w:ind w:left="132" w:right="116"/>
              <w:jc w:val="center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1 </w:t>
            </w:r>
            <w:r w:rsidR="00091BFC">
              <w:rPr>
                <w:sz w:val="28"/>
                <w:lang w:val="kk-KZ"/>
              </w:rPr>
              <w:t>сағ</w:t>
            </w:r>
          </w:p>
        </w:tc>
      </w:tr>
      <w:tr w:rsidR="00761CED" w:rsidRPr="00091BFC" w:rsidTr="001E6833">
        <w:trPr>
          <w:trHeight w:val="8424"/>
        </w:trPr>
        <w:tc>
          <w:tcPr>
            <w:tcW w:w="956" w:type="dxa"/>
          </w:tcPr>
          <w:p w:rsidR="00761CED" w:rsidRPr="00091BFC" w:rsidRDefault="00761CED">
            <w:pPr>
              <w:pStyle w:val="TableParagraph"/>
              <w:spacing w:line="315" w:lineRule="exact"/>
              <w:ind w:left="557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lastRenderedPageBreak/>
              <w:t>9</w:t>
            </w:r>
          </w:p>
          <w:p w:rsidR="00761CED" w:rsidRPr="00091BFC" w:rsidRDefault="00761CED">
            <w:pPr>
              <w:pStyle w:val="TableParagraph"/>
              <w:spacing w:line="319" w:lineRule="exact"/>
              <w:ind w:left="417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апта</w:t>
            </w:r>
          </w:p>
          <w:p w:rsidR="00761CED" w:rsidRPr="00091BFC" w:rsidRDefault="00761CED">
            <w:pPr>
              <w:pStyle w:val="TableParagraph"/>
              <w:spacing w:line="320" w:lineRule="exact"/>
              <w:ind w:left="590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.</w:t>
            </w:r>
          </w:p>
        </w:tc>
        <w:tc>
          <w:tcPr>
            <w:tcW w:w="7694" w:type="dxa"/>
            <w:gridSpan w:val="2"/>
          </w:tcPr>
          <w:p w:rsidR="00761CED" w:rsidRPr="00091BFC" w:rsidRDefault="00761CED" w:rsidP="003328B8">
            <w:pPr>
              <w:pStyle w:val="TableParagraph"/>
              <w:tabs>
                <w:tab w:val="left" w:pos="283"/>
              </w:tabs>
              <w:spacing w:before="4" w:line="322" w:lineRule="exact"/>
              <w:ind w:right="118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9-тақырып. Қазақстан Республикасы Конституциялық Кеңесінің адам және азамат құқықтарын қорғау жөніндегі қызметінің ерекшелігі конституционализмнің құрамдас бөлігі ретінде</w:t>
            </w:r>
          </w:p>
          <w:p w:rsidR="00761CED" w:rsidRPr="00091BFC" w:rsidRDefault="00761CED" w:rsidP="003328B8">
            <w:pPr>
              <w:pStyle w:val="TableParagraph"/>
              <w:tabs>
                <w:tab w:val="left" w:pos="283"/>
              </w:tabs>
              <w:spacing w:before="4" w:line="322" w:lineRule="exact"/>
              <w:ind w:right="11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Конституциялық Кеңесі конституционализмнің маңызды құрамдас бөліктерінің бірі;</w:t>
            </w:r>
          </w:p>
          <w:p w:rsidR="00761CED" w:rsidRPr="00091BFC" w:rsidRDefault="00761CED" w:rsidP="003328B8">
            <w:pPr>
              <w:pStyle w:val="TableParagraph"/>
              <w:tabs>
                <w:tab w:val="left" w:pos="283"/>
              </w:tabs>
              <w:spacing w:before="4" w:line="322" w:lineRule="exact"/>
              <w:ind w:right="11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Конституциялық бақылау және конституциялық қадағалау ұғымы, олардың арасындағы арақатынас;</w:t>
            </w:r>
          </w:p>
          <w:p w:rsidR="00761CED" w:rsidRPr="00091BFC" w:rsidRDefault="00761CED" w:rsidP="003328B8">
            <w:pPr>
              <w:pStyle w:val="TableParagraph"/>
              <w:tabs>
                <w:tab w:val="left" w:pos="283"/>
              </w:tabs>
              <w:spacing w:before="4" w:line="322" w:lineRule="exact"/>
              <w:ind w:right="11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КСРО мен ҚР-да конституциялық бақылау институтының құрылуы;</w:t>
            </w:r>
          </w:p>
          <w:p w:rsidR="00761CED" w:rsidRPr="00091BFC" w:rsidRDefault="00761CED" w:rsidP="003328B8">
            <w:pPr>
              <w:pStyle w:val="TableParagraph"/>
              <w:tabs>
                <w:tab w:val="left" w:pos="283"/>
              </w:tabs>
              <w:spacing w:before="4" w:line="322" w:lineRule="exact"/>
              <w:ind w:right="11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 Республикасының Конституциялық сотын 1995 жылғы Конституция бойынша Конституциялық Кеңеске ауыстыру қажеттігінің негіздемесі;</w:t>
            </w:r>
          </w:p>
          <w:p w:rsidR="00761CED" w:rsidRPr="00091BFC" w:rsidRDefault="00761CED" w:rsidP="003328B8">
            <w:pPr>
              <w:pStyle w:val="TableParagraph"/>
              <w:tabs>
                <w:tab w:val="left" w:pos="283"/>
              </w:tabs>
              <w:spacing w:before="4" w:line="322" w:lineRule="exact"/>
              <w:ind w:right="11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Конституциялық Кеңесінің мақсаттары мен міндеттері, оның қызметін құқықтық реттеу;</w:t>
            </w:r>
          </w:p>
          <w:p w:rsidR="00761CED" w:rsidRPr="00091BFC" w:rsidRDefault="00761CED" w:rsidP="003328B8">
            <w:pPr>
              <w:pStyle w:val="TableParagraph"/>
              <w:tabs>
                <w:tab w:val="left" w:pos="283"/>
              </w:tabs>
              <w:spacing w:before="4" w:line="322" w:lineRule="exact"/>
              <w:ind w:right="11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Конституциялық кеңесін қалыптастыру тәртібі;</w:t>
            </w:r>
          </w:p>
          <w:p w:rsidR="00761CED" w:rsidRPr="00091BFC" w:rsidRDefault="00761CED" w:rsidP="003328B8">
            <w:pPr>
              <w:pStyle w:val="TableParagraph"/>
              <w:tabs>
                <w:tab w:val="left" w:pos="283"/>
              </w:tabs>
              <w:spacing w:before="4" w:line="322" w:lineRule="exact"/>
              <w:ind w:right="11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 Республикасы Конституциялық Кеңестің құзыреті және қызмет тәртібі;</w:t>
            </w:r>
          </w:p>
          <w:p w:rsidR="00761CED" w:rsidRPr="00091BFC" w:rsidRDefault="00761CED" w:rsidP="003328B8">
            <w:pPr>
              <w:pStyle w:val="TableParagraph"/>
              <w:tabs>
                <w:tab w:val="left" w:pos="283"/>
              </w:tabs>
              <w:spacing w:before="4" w:line="322" w:lineRule="exact"/>
              <w:ind w:right="11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Конституциялық Кеңестің Төрағасы мен мүшелерінің мәртебесі;</w:t>
            </w:r>
          </w:p>
          <w:p w:rsidR="00761CED" w:rsidRPr="00091BFC" w:rsidRDefault="00761CED" w:rsidP="003328B8">
            <w:pPr>
              <w:pStyle w:val="TableParagraph"/>
              <w:tabs>
                <w:tab w:val="left" w:pos="283"/>
              </w:tabs>
              <w:spacing w:before="4" w:line="322" w:lineRule="exact"/>
              <w:ind w:right="11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Конституциялық іс жүргізу, оның кезеңдері;</w:t>
            </w:r>
          </w:p>
          <w:p w:rsidR="00761CED" w:rsidRPr="00091BFC" w:rsidRDefault="00761CED" w:rsidP="003328B8">
            <w:pPr>
              <w:pStyle w:val="TableParagraph"/>
              <w:tabs>
                <w:tab w:val="left" w:pos="283"/>
              </w:tabs>
              <w:spacing w:before="4" w:line="322" w:lineRule="exact"/>
              <w:ind w:right="11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Қазақстан Республикасы Конституциялық Кеңесінің актілері, олардың құқықтық табиғаты;</w:t>
            </w:r>
          </w:p>
          <w:p w:rsidR="00761CED" w:rsidRPr="00091BFC" w:rsidRDefault="00761CED" w:rsidP="003328B8">
            <w:pPr>
              <w:pStyle w:val="TableParagraph"/>
              <w:tabs>
                <w:tab w:val="left" w:pos="283"/>
              </w:tabs>
              <w:spacing w:before="4" w:line="322" w:lineRule="exact"/>
              <w:ind w:right="11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азаматтарының құқықтарын қорғау және қорғау жөніндегі Конституциялық Кеңес қызметінің ерекшелігі;</w:t>
            </w:r>
          </w:p>
          <w:p w:rsidR="00761CED" w:rsidRPr="00091BFC" w:rsidRDefault="00761CED" w:rsidP="003328B8">
            <w:pPr>
              <w:pStyle w:val="TableParagraph"/>
              <w:tabs>
                <w:tab w:val="left" w:pos="283"/>
              </w:tabs>
              <w:spacing w:before="4" w:line="322" w:lineRule="exact"/>
              <w:ind w:right="118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Конституциялық Кеңестің қызметіндегі проблемалар.</w:t>
            </w:r>
          </w:p>
        </w:tc>
        <w:tc>
          <w:tcPr>
            <w:tcW w:w="898" w:type="dxa"/>
          </w:tcPr>
          <w:p w:rsidR="00761CED" w:rsidRPr="00091BFC" w:rsidRDefault="00761CED">
            <w:pPr>
              <w:pStyle w:val="TableParagraph"/>
              <w:spacing w:line="315" w:lineRule="exact"/>
              <w:ind w:left="132" w:right="116"/>
              <w:jc w:val="center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1 </w:t>
            </w:r>
            <w:r>
              <w:rPr>
                <w:sz w:val="28"/>
                <w:lang w:val="kk-KZ"/>
              </w:rPr>
              <w:t>сағ</w:t>
            </w:r>
          </w:p>
        </w:tc>
      </w:tr>
      <w:tr w:rsidR="002B4C43" w:rsidRPr="00091BFC" w:rsidTr="006060DA">
        <w:trPr>
          <w:trHeight w:val="6435"/>
        </w:trPr>
        <w:tc>
          <w:tcPr>
            <w:tcW w:w="956" w:type="dxa"/>
            <w:tcBorders>
              <w:top w:val="single" w:sz="6" w:space="0" w:color="000000"/>
            </w:tcBorders>
          </w:tcPr>
          <w:p w:rsidR="002B4C43" w:rsidRPr="00091BFC" w:rsidRDefault="001B6835">
            <w:pPr>
              <w:pStyle w:val="TableParagraph"/>
              <w:spacing w:line="308" w:lineRule="exact"/>
              <w:ind w:left="489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10</w:t>
            </w:r>
          </w:p>
          <w:p w:rsidR="002B4C43" w:rsidRPr="00091BFC" w:rsidRDefault="00091BFC">
            <w:pPr>
              <w:pStyle w:val="TableParagraph"/>
              <w:spacing w:line="319" w:lineRule="exact"/>
              <w:ind w:left="417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апта</w:t>
            </w:r>
          </w:p>
          <w:p w:rsidR="002B4C43" w:rsidRPr="00091BFC" w:rsidRDefault="001B6835">
            <w:pPr>
              <w:pStyle w:val="TableParagraph"/>
              <w:spacing w:line="319" w:lineRule="exact"/>
              <w:ind w:left="590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.</w:t>
            </w:r>
          </w:p>
        </w:tc>
        <w:tc>
          <w:tcPr>
            <w:tcW w:w="7694" w:type="dxa"/>
            <w:gridSpan w:val="2"/>
            <w:tcBorders>
              <w:top w:val="single" w:sz="6" w:space="0" w:color="000000"/>
            </w:tcBorders>
          </w:tcPr>
          <w:p w:rsidR="00FE63C0" w:rsidRPr="00091BFC" w:rsidRDefault="00FE63C0" w:rsidP="00FE63C0">
            <w:pPr>
              <w:pStyle w:val="TableParagraph"/>
              <w:tabs>
                <w:tab w:val="left" w:pos="278"/>
              </w:tabs>
              <w:spacing w:line="303" w:lineRule="exact"/>
              <w:ind w:left="277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10-тақырып. Адам құқықтары бойынша</w:t>
            </w:r>
          </w:p>
          <w:p w:rsidR="00FE63C0" w:rsidRPr="00091BFC" w:rsidRDefault="00FE63C0" w:rsidP="00FE63C0">
            <w:pPr>
              <w:pStyle w:val="TableParagraph"/>
              <w:tabs>
                <w:tab w:val="left" w:pos="278"/>
              </w:tabs>
              <w:spacing w:line="303" w:lineRule="exact"/>
              <w:ind w:left="277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бұзушылықтарды анықтаудағы және жоюдағы адам құқықтары жөніндегі уәкілдің (Омбудсменнің) рөлі</w:t>
            </w:r>
          </w:p>
          <w:p w:rsidR="00FE63C0" w:rsidRPr="00091BFC" w:rsidRDefault="00FE63C0" w:rsidP="00FE63C0">
            <w:pPr>
              <w:pStyle w:val="TableParagraph"/>
              <w:tabs>
                <w:tab w:val="left" w:pos="278"/>
              </w:tabs>
              <w:spacing w:line="303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Адам құқықтары жөніндегі уәкіл ҚР конституционализм жүйесінің маңызды элементі ретінде;</w:t>
            </w:r>
          </w:p>
          <w:p w:rsidR="00FE63C0" w:rsidRPr="00091BFC" w:rsidRDefault="00FE63C0" w:rsidP="00FE63C0">
            <w:pPr>
              <w:pStyle w:val="TableParagraph"/>
              <w:tabs>
                <w:tab w:val="left" w:pos="278"/>
              </w:tabs>
              <w:spacing w:line="303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Мемлекеттік органдар жүйесіндегі омбудсменнің рөлі мен орны;</w:t>
            </w:r>
          </w:p>
          <w:p w:rsidR="00FE63C0" w:rsidRPr="00091BFC" w:rsidRDefault="00FE63C0" w:rsidP="00FE63C0">
            <w:pPr>
              <w:pStyle w:val="TableParagraph"/>
              <w:tabs>
                <w:tab w:val="left" w:pos="278"/>
              </w:tabs>
              <w:spacing w:line="303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Шетелдерде және ҚР-да Омбудсмен институтының қалыптасу және даму тарихы;</w:t>
            </w:r>
          </w:p>
          <w:p w:rsidR="00FE63C0" w:rsidRPr="00091BFC" w:rsidRDefault="00FE63C0" w:rsidP="00FE63C0">
            <w:pPr>
              <w:pStyle w:val="TableParagraph"/>
              <w:tabs>
                <w:tab w:val="left" w:pos="278"/>
              </w:tabs>
              <w:spacing w:line="303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омбудсмен институтын құқықтық реттеу;</w:t>
            </w:r>
          </w:p>
          <w:p w:rsidR="00FE63C0" w:rsidRPr="00091BFC" w:rsidRDefault="00FE63C0" w:rsidP="00FE63C0">
            <w:pPr>
              <w:pStyle w:val="TableParagraph"/>
              <w:tabs>
                <w:tab w:val="left" w:pos="278"/>
              </w:tabs>
              <w:spacing w:line="303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Омбудсменнің өкілеттігі, оларды ҚР-да жүзеге асырудың ұйымдық-құқықтық нысандары;</w:t>
            </w:r>
          </w:p>
          <w:p w:rsidR="00FE63C0" w:rsidRPr="00091BFC" w:rsidRDefault="00FE63C0" w:rsidP="00FE63C0">
            <w:pPr>
              <w:pStyle w:val="TableParagraph"/>
              <w:tabs>
                <w:tab w:val="left" w:pos="278"/>
              </w:tabs>
              <w:spacing w:line="303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омбудсмен аппараты;</w:t>
            </w:r>
          </w:p>
          <w:p w:rsidR="00FE63C0" w:rsidRPr="00091BFC" w:rsidRDefault="00FE63C0" w:rsidP="00FE63C0">
            <w:pPr>
              <w:pStyle w:val="TableParagraph"/>
              <w:tabs>
                <w:tab w:val="left" w:pos="278"/>
              </w:tabs>
              <w:spacing w:line="303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Омбудсменнің актілері, олардың заңдық күші, ерекшелігі;</w:t>
            </w:r>
          </w:p>
          <w:p w:rsidR="00FE63C0" w:rsidRPr="00091BFC" w:rsidRDefault="00FE63C0" w:rsidP="00FE63C0">
            <w:pPr>
              <w:pStyle w:val="TableParagraph"/>
              <w:tabs>
                <w:tab w:val="left" w:pos="278"/>
              </w:tabs>
              <w:spacing w:line="303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Омбудсменнің ҚР Президентімен, ҚР Парламентімен, ҚР Үкіметімен, ҚР Конституциялық кеңесімен, ҚР Президенті жанындағы Адам құқықтары жөніндегі комиссиямен және ҚР басқа да мемлекеттік органдарымен өзара қарым-қатынасы;</w:t>
            </w:r>
          </w:p>
          <w:p w:rsidR="00FE63C0" w:rsidRPr="00091BFC" w:rsidRDefault="00FE63C0" w:rsidP="00FE63C0">
            <w:pPr>
              <w:pStyle w:val="TableParagraph"/>
              <w:tabs>
                <w:tab w:val="left" w:pos="278"/>
              </w:tabs>
              <w:spacing w:line="303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Омбудсмен қызметіндегі проблемалар;</w:t>
            </w:r>
          </w:p>
          <w:p w:rsidR="002B4C43" w:rsidRPr="00091BFC" w:rsidRDefault="00FE63C0" w:rsidP="00FE63C0">
            <w:pPr>
              <w:pStyle w:val="TableParagraph"/>
              <w:tabs>
                <w:tab w:val="left" w:pos="278"/>
              </w:tabs>
              <w:spacing w:line="303" w:lineRule="exact"/>
              <w:ind w:left="27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Омбудсмен институтының даму болашағы.</w:t>
            </w:r>
          </w:p>
        </w:tc>
        <w:tc>
          <w:tcPr>
            <w:tcW w:w="898" w:type="dxa"/>
            <w:tcBorders>
              <w:top w:val="single" w:sz="6" w:space="0" w:color="000000"/>
            </w:tcBorders>
          </w:tcPr>
          <w:p w:rsidR="002B4C43" w:rsidRPr="00091BFC" w:rsidRDefault="001B6835">
            <w:pPr>
              <w:pStyle w:val="TableParagraph"/>
              <w:spacing w:line="308" w:lineRule="exact"/>
              <w:ind w:left="132" w:right="116"/>
              <w:jc w:val="center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1 </w:t>
            </w:r>
            <w:r w:rsidR="00091BFC">
              <w:rPr>
                <w:sz w:val="28"/>
                <w:lang w:val="kk-KZ"/>
              </w:rPr>
              <w:t>сағ</w:t>
            </w:r>
          </w:p>
        </w:tc>
      </w:tr>
      <w:tr w:rsidR="00761CED" w:rsidRPr="00091BFC" w:rsidTr="002201B8">
        <w:trPr>
          <w:trHeight w:val="6020"/>
        </w:trPr>
        <w:tc>
          <w:tcPr>
            <w:tcW w:w="956" w:type="dxa"/>
          </w:tcPr>
          <w:p w:rsidR="00761CED" w:rsidRPr="00091BFC" w:rsidRDefault="00761CED">
            <w:pPr>
              <w:pStyle w:val="TableParagraph"/>
              <w:spacing w:line="315" w:lineRule="exact"/>
              <w:ind w:left="489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lastRenderedPageBreak/>
              <w:t>11</w:t>
            </w:r>
          </w:p>
          <w:p w:rsidR="00761CED" w:rsidRPr="00091BFC" w:rsidRDefault="00761CED">
            <w:pPr>
              <w:pStyle w:val="TableParagraph"/>
              <w:spacing w:line="319" w:lineRule="exact"/>
              <w:ind w:left="417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апта</w:t>
            </w:r>
          </w:p>
          <w:p w:rsidR="00761CED" w:rsidRPr="00091BFC" w:rsidRDefault="00761CED">
            <w:pPr>
              <w:pStyle w:val="TableParagraph"/>
              <w:spacing w:line="319" w:lineRule="exact"/>
              <w:ind w:left="590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.</w:t>
            </w:r>
          </w:p>
        </w:tc>
        <w:tc>
          <w:tcPr>
            <w:tcW w:w="7694" w:type="dxa"/>
            <w:gridSpan w:val="2"/>
          </w:tcPr>
          <w:p w:rsidR="00761CED" w:rsidRPr="00091BFC" w:rsidRDefault="00761CED" w:rsidP="00FE63C0">
            <w:pPr>
              <w:pStyle w:val="TableParagraph"/>
              <w:spacing w:line="301" w:lineRule="exact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11-тақырып. Азаматтардың конституциялық-құқықтық реттеу объектісі ретіндегі негізгі құқықтары мен бостандықтары</w:t>
            </w:r>
          </w:p>
          <w:p w:rsidR="00761CED" w:rsidRPr="00091BFC" w:rsidRDefault="00761CED" w:rsidP="00FE63C0">
            <w:pPr>
              <w:pStyle w:val="TableParagraph"/>
              <w:spacing w:line="301" w:lineRule="exact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Азаматтардың негізгі құқықтары, бостандықтары ұғымы;</w:t>
            </w:r>
          </w:p>
          <w:p w:rsidR="00761CED" w:rsidRPr="00091BFC" w:rsidRDefault="00761CED" w:rsidP="00FE63C0">
            <w:pPr>
              <w:pStyle w:val="TableParagraph"/>
              <w:spacing w:line="301" w:lineRule="exact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Азаматтардың негізгі (конституциялық) құқықтарының, бостандықтарының басқа заңды құқықтармен және бостандықтармен арақатынасы;</w:t>
            </w:r>
          </w:p>
          <w:p w:rsidR="00761CED" w:rsidRPr="00091BFC" w:rsidRDefault="00761CED" w:rsidP="00FE63C0">
            <w:pPr>
              <w:pStyle w:val="TableParagraph"/>
              <w:spacing w:line="301" w:lineRule="exact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азаматтарының негізгі құқықтары мен бостандықтарын жіктеу;</w:t>
            </w:r>
          </w:p>
          <w:p w:rsidR="00761CED" w:rsidRPr="00091BFC" w:rsidRDefault="00761CED" w:rsidP="00FE63C0">
            <w:pPr>
              <w:pStyle w:val="TableParagraph"/>
              <w:spacing w:line="301" w:lineRule="exact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Азаматтардың құқықтары мен бостандықтары туралы егемен Қазақстанның Конституцияларында көрініс тапқан негізгі идеялар;</w:t>
            </w:r>
          </w:p>
          <w:p w:rsidR="00761CED" w:rsidRPr="00091BFC" w:rsidRDefault="00761CED" w:rsidP="00FE63C0">
            <w:pPr>
              <w:pStyle w:val="TableParagraph"/>
              <w:spacing w:line="301" w:lineRule="exact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Адамның және азаматтың құқықтары мен бостандықтарын конституциялық-құқықтық орнықтыру;</w:t>
            </w:r>
          </w:p>
          <w:p w:rsidR="00761CED" w:rsidRPr="00091BFC" w:rsidRDefault="00761CED" w:rsidP="00FE63C0">
            <w:pPr>
              <w:pStyle w:val="TableParagraph"/>
              <w:spacing w:line="301" w:lineRule="exact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"Адам құқығы" және "азамат құқығы" категорияларының дуализмі мәселесі;</w:t>
            </w:r>
          </w:p>
          <w:p w:rsidR="00761CED" w:rsidRPr="00091BFC" w:rsidRDefault="00761CED" w:rsidP="00FE63C0">
            <w:pPr>
              <w:pStyle w:val="TableParagraph"/>
              <w:spacing w:line="301" w:lineRule="exact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Азаматтардың негізгі құқықтары мен бостандықтарын конституциялық-құқықтық реттеу мәселелері;</w:t>
            </w:r>
          </w:p>
          <w:p w:rsidR="00761CED" w:rsidRPr="00091BFC" w:rsidRDefault="00761CED" w:rsidP="00FE63C0">
            <w:pPr>
              <w:pStyle w:val="TableParagraph"/>
              <w:spacing w:line="301" w:lineRule="exact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Негізгі конституциялық құқықтарды шектеу мәселелері және</w:t>
            </w:r>
          </w:p>
          <w:p w:rsidR="00761CED" w:rsidRPr="00091BFC" w:rsidRDefault="00761CED" w:rsidP="00FE63C0">
            <w:pPr>
              <w:pStyle w:val="TableParagraph"/>
              <w:spacing w:line="301" w:lineRule="exact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азаматтардың бостандығы.</w:t>
            </w:r>
          </w:p>
        </w:tc>
        <w:tc>
          <w:tcPr>
            <w:tcW w:w="898" w:type="dxa"/>
          </w:tcPr>
          <w:p w:rsidR="00761CED" w:rsidRPr="00091BFC" w:rsidRDefault="00761CED">
            <w:pPr>
              <w:pStyle w:val="TableParagraph"/>
              <w:spacing w:line="315" w:lineRule="exact"/>
              <w:ind w:left="132" w:right="116"/>
              <w:jc w:val="center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1 </w:t>
            </w:r>
            <w:r>
              <w:rPr>
                <w:sz w:val="28"/>
                <w:lang w:val="kk-KZ"/>
              </w:rPr>
              <w:t>сағ</w:t>
            </w:r>
          </w:p>
        </w:tc>
      </w:tr>
      <w:tr w:rsidR="002B4C43" w:rsidRPr="00091BFC" w:rsidTr="00FE63C0">
        <w:trPr>
          <w:trHeight w:val="3543"/>
        </w:trPr>
        <w:tc>
          <w:tcPr>
            <w:tcW w:w="956" w:type="dxa"/>
          </w:tcPr>
          <w:p w:rsidR="002B4C43" w:rsidRPr="00091BFC" w:rsidRDefault="001B6835">
            <w:pPr>
              <w:pStyle w:val="TableParagraph"/>
              <w:spacing w:line="315" w:lineRule="exact"/>
              <w:ind w:left="489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12</w:t>
            </w:r>
          </w:p>
          <w:p w:rsidR="002B4C43" w:rsidRPr="00091BFC" w:rsidRDefault="00091BFC">
            <w:pPr>
              <w:pStyle w:val="TableParagraph"/>
              <w:spacing w:before="4" w:line="320" w:lineRule="exact"/>
              <w:ind w:left="417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апта</w:t>
            </w:r>
          </w:p>
          <w:p w:rsidR="002B4C43" w:rsidRPr="00091BFC" w:rsidRDefault="001B6835">
            <w:pPr>
              <w:pStyle w:val="TableParagraph"/>
              <w:spacing w:line="320" w:lineRule="exact"/>
              <w:ind w:left="590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.</w:t>
            </w:r>
          </w:p>
        </w:tc>
        <w:tc>
          <w:tcPr>
            <w:tcW w:w="7694" w:type="dxa"/>
            <w:gridSpan w:val="2"/>
          </w:tcPr>
          <w:p w:rsidR="00FE63C0" w:rsidRPr="00091BFC" w:rsidRDefault="00FE63C0" w:rsidP="00FE63C0">
            <w:pPr>
              <w:pStyle w:val="TableParagraph"/>
              <w:tabs>
                <w:tab w:val="left" w:pos="585"/>
                <w:tab w:val="left" w:pos="586"/>
                <w:tab w:val="left" w:pos="2165"/>
                <w:tab w:val="left" w:pos="5814"/>
              </w:tabs>
              <w:spacing w:before="5" w:line="322" w:lineRule="exact"/>
              <w:ind w:right="106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12-тақырып. Қазақстан Республикасында жеке адамның негізгі міндеттерін Конституциялық бекітудің ерекшелігі</w:t>
            </w:r>
          </w:p>
          <w:p w:rsidR="00FE63C0" w:rsidRPr="00091BFC" w:rsidRDefault="00187E89" w:rsidP="00FE63C0">
            <w:pPr>
              <w:pStyle w:val="TableParagraph"/>
              <w:tabs>
                <w:tab w:val="left" w:pos="585"/>
                <w:tab w:val="left" w:pos="586"/>
                <w:tab w:val="left" w:pos="2165"/>
                <w:tab w:val="left" w:pos="5814"/>
              </w:tabs>
              <w:spacing w:before="5" w:line="322" w:lineRule="exact"/>
              <w:ind w:right="106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А</w:t>
            </w:r>
            <w:r w:rsidR="00FE63C0" w:rsidRPr="00091BFC">
              <w:rPr>
                <w:sz w:val="28"/>
                <w:lang w:val="kk-KZ"/>
              </w:rPr>
              <w:t>заматтардың негізгі міндеттері туралы түсінік;</w:t>
            </w:r>
          </w:p>
          <w:p w:rsidR="00FE63C0" w:rsidRPr="00091BFC" w:rsidRDefault="00187E89" w:rsidP="00FE63C0">
            <w:pPr>
              <w:pStyle w:val="TableParagraph"/>
              <w:tabs>
                <w:tab w:val="left" w:pos="585"/>
                <w:tab w:val="left" w:pos="586"/>
                <w:tab w:val="left" w:pos="2165"/>
                <w:tab w:val="left" w:pos="5814"/>
              </w:tabs>
              <w:spacing w:before="5" w:line="322" w:lineRule="exact"/>
              <w:ind w:right="106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А</w:t>
            </w:r>
            <w:r w:rsidR="00FE63C0" w:rsidRPr="00091BFC">
              <w:rPr>
                <w:sz w:val="28"/>
                <w:lang w:val="kk-KZ"/>
              </w:rPr>
              <w:t>заматтардың негізгі (конституциялық) міндеттерінің басқа заңды міндеттермен арақатынасы;</w:t>
            </w:r>
          </w:p>
          <w:p w:rsidR="00FE63C0" w:rsidRPr="00091BFC" w:rsidRDefault="00187E89" w:rsidP="00FE63C0">
            <w:pPr>
              <w:pStyle w:val="TableParagraph"/>
              <w:tabs>
                <w:tab w:val="left" w:pos="585"/>
                <w:tab w:val="left" w:pos="586"/>
                <w:tab w:val="left" w:pos="2165"/>
                <w:tab w:val="left" w:pos="5814"/>
              </w:tabs>
              <w:spacing w:before="5" w:line="322" w:lineRule="exact"/>
              <w:ind w:right="106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А</w:t>
            </w:r>
            <w:r w:rsidR="00FE63C0" w:rsidRPr="00091BFC">
              <w:rPr>
                <w:sz w:val="28"/>
                <w:lang w:val="kk-KZ"/>
              </w:rPr>
              <w:t>заматтардың негізгі міндеттерін конституциялық тұрғыдан бекіту;</w:t>
            </w:r>
          </w:p>
          <w:p w:rsidR="00FE63C0" w:rsidRPr="00091BFC" w:rsidRDefault="00187E89" w:rsidP="00FE63C0">
            <w:pPr>
              <w:pStyle w:val="TableParagraph"/>
              <w:tabs>
                <w:tab w:val="left" w:pos="585"/>
                <w:tab w:val="left" w:pos="586"/>
                <w:tab w:val="left" w:pos="2165"/>
                <w:tab w:val="left" w:pos="5814"/>
              </w:tabs>
              <w:spacing w:before="5" w:line="322" w:lineRule="exact"/>
              <w:ind w:right="106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А</w:t>
            </w:r>
            <w:r w:rsidR="00FE63C0" w:rsidRPr="00091BFC">
              <w:rPr>
                <w:sz w:val="28"/>
                <w:lang w:val="kk-KZ"/>
              </w:rPr>
              <w:t>заматтардың негізгі міндеттерін орындауды қамтамасыз ету механизмі;</w:t>
            </w:r>
          </w:p>
          <w:p w:rsidR="002B4C43" w:rsidRPr="00091BFC" w:rsidRDefault="00187E89" w:rsidP="00FE63C0">
            <w:pPr>
              <w:pStyle w:val="TableParagraph"/>
              <w:tabs>
                <w:tab w:val="left" w:pos="585"/>
                <w:tab w:val="left" w:pos="586"/>
                <w:tab w:val="left" w:pos="2165"/>
                <w:tab w:val="left" w:pos="5814"/>
              </w:tabs>
              <w:spacing w:before="5" w:line="322" w:lineRule="exact"/>
              <w:ind w:left="0" w:right="106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А</w:t>
            </w:r>
            <w:r w:rsidR="00FE63C0" w:rsidRPr="00091BFC">
              <w:rPr>
                <w:sz w:val="28"/>
                <w:lang w:val="kk-KZ"/>
              </w:rPr>
              <w:t>заматтардың негізгі міндеттерін конституциялық-құқықтық реттеу мәселелері.</w:t>
            </w:r>
          </w:p>
        </w:tc>
        <w:tc>
          <w:tcPr>
            <w:tcW w:w="898" w:type="dxa"/>
          </w:tcPr>
          <w:p w:rsidR="002B4C43" w:rsidRPr="00091BFC" w:rsidRDefault="001B6835">
            <w:pPr>
              <w:pStyle w:val="TableParagraph"/>
              <w:spacing w:line="315" w:lineRule="exact"/>
              <w:ind w:left="132" w:right="116"/>
              <w:jc w:val="center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1 </w:t>
            </w:r>
            <w:r w:rsidR="00091BFC">
              <w:rPr>
                <w:sz w:val="28"/>
                <w:lang w:val="kk-KZ"/>
              </w:rPr>
              <w:t>сағ</w:t>
            </w:r>
          </w:p>
        </w:tc>
      </w:tr>
      <w:tr w:rsidR="002B4C43" w:rsidRPr="00091BFC" w:rsidTr="00FE63C0">
        <w:trPr>
          <w:trHeight w:val="4510"/>
        </w:trPr>
        <w:tc>
          <w:tcPr>
            <w:tcW w:w="956" w:type="dxa"/>
          </w:tcPr>
          <w:p w:rsidR="002B4C43" w:rsidRPr="00091BFC" w:rsidRDefault="001B6835">
            <w:pPr>
              <w:pStyle w:val="TableParagraph"/>
              <w:spacing w:line="310" w:lineRule="exact"/>
              <w:ind w:left="489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13</w:t>
            </w:r>
          </w:p>
          <w:p w:rsidR="002B4C43" w:rsidRPr="00091BFC" w:rsidRDefault="00091BFC">
            <w:pPr>
              <w:pStyle w:val="TableParagraph"/>
              <w:spacing w:line="319" w:lineRule="exact"/>
              <w:ind w:left="417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апта</w:t>
            </w:r>
          </w:p>
          <w:p w:rsidR="002B4C43" w:rsidRPr="00091BFC" w:rsidRDefault="001B6835">
            <w:pPr>
              <w:pStyle w:val="TableParagraph"/>
              <w:ind w:left="590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.</w:t>
            </w:r>
          </w:p>
        </w:tc>
        <w:tc>
          <w:tcPr>
            <w:tcW w:w="7694" w:type="dxa"/>
            <w:gridSpan w:val="2"/>
          </w:tcPr>
          <w:p w:rsidR="00187E89" w:rsidRPr="00091BFC" w:rsidRDefault="00187E89" w:rsidP="00187E89">
            <w:pPr>
              <w:pStyle w:val="TableParagraph"/>
              <w:tabs>
                <w:tab w:val="left" w:pos="475"/>
                <w:tab w:val="left" w:pos="476"/>
              </w:tabs>
              <w:spacing w:line="322" w:lineRule="exact"/>
              <w:ind w:right="344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13-тақырып. Қазақстан Республикасындағы конституционализм жүйесінің элементтері ретінде Қазақстан Республикасы азаматтарының құқықтарын қорғау тетігінің негіздері және нақты пайдалану кепілдіктері</w:t>
            </w:r>
          </w:p>
          <w:p w:rsidR="00187E89" w:rsidRPr="00091BFC" w:rsidRDefault="00187E89" w:rsidP="00187E89">
            <w:pPr>
              <w:pStyle w:val="TableParagraph"/>
              <w:tabs>
                <w:tab w:val="left" w:pos="475"/>
                <w:tab w:val="left" w:pos="476"/>
              </w:tabs>
              <w:spacing w:line="322" w:lineRule="exact"/>
              <w:ind w:right="344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азаматтарының негізгі құқықтары мен бостандықтарына кепілдік беру ұғымы;</w:t>
            </w:r>
          </w:p>
          <w:p w:rsidR="00187E89" w:rsidRPr="00091BFC" w:rsidRDefault="00187E89" w:rsidP="00187E89">
            <w:pPr>
              <w:pStyle w:val="TableParagraph"/>
              <w:tabs>
                <w:tab w:val="left" w:pos="475"/>
                <w:tab w:val="left" w:pos="476"/>
              </w:tabs>
              <w:spacing w:line="322" w:lineRule="exact"/>
              <w:ind w:right="344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азаматтарының құқықтарын қорғау тетігінің түсінігі;</w:t>
            </w:r>
          </w:p>
          <w:p w:rsidR="00187E89" w:rsidRPr="00091BFC" w:rsidRDefault="00187E89" w:rsidP="00187E89">
            <w:pPr>
              <w:pStyle w:val="TableParagraph"/>
              <w:tabs>
                <w:tab w:val="left" w:pos="475"/>
                <w:tab w:val="left" w:pos="476"/>
              </w:tabs>
              <w:spacing w:line="322" w:lineRule="exact"/>
              <w:ind w:right="344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Азаматтардың құқықтары мен бостандықтарының кепілдіктерін конституциялық тұрғыдан бекіту;</w:t>
            </w:r>
          </w:p>
          <w:p w:rsidR="00187E89" w:rsidRPr="00091BFC" w:rsidRDefault="00187E89" w:rsidP="00187E89">
            <w:pPr>
              <w:pStyle w:val="TableParagraph"/>
              <w:tabs>
                <w:tab w:val="left" w:pos="475"/>
                <w:tab w:val="left" w:pos="476"/>
              </w:tabs>
              <w:spacing w:line="322" w:lineRule="exact"/>
              <w:ind w:right="344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- Салалық заңнамада азаматтардың негізгі құқықтары мен бостандықтарының кепілдіктерін бекіту; </w:t>
            </w:r>
          </w:p>
          <w:p w:rsidR="00187E89" w:rsidRPr="00091BFC" w:rsidRDefault="00187E89" w:rsidP="00187E89">
            <w:pPr>
              <w:pStyle w:val="TableParagraph"/>
              <w:tabs>
                <w:tab w:val="left" w:pos="475"/>
                <w:tab w:val="left" w:pos="476"/>
              </w:tabs>
              <w:spacing w:line="322" w:lineRule="exact"/>
              <w:ind w:right="344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Азаматтардың құқықтары мен бостандықтарына кепілдік беру тетігінің институционалдық компоненті;</w:t>
            </w:r>
          </w:p>
          <w:p w:rsidR="002B4C43" w:rsidRPr="00091BFC" w:rsidRDefault="00187E89" w:rsidP="00187E89">
            <w:pPr>
              <w:pStyle w:val="TableParagraph"/>
              <w:tabs>
                <w:tab w:val="left" w:pos="475"/>
                <w:tab w:val="left" w:pos="476"/>
              </w:tabs>
              <w:spacing w:line="322" w:lineRule="exact"/>
              <w:ind w:right="344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ҚР азаматтарының құқықтарына кепілдік беру және қорғау тетігін дамытудың проблемалары мен перспективалары.</w:t>
            </w:r>
          </w:p>
        </w:tc>
        <w:tc>
          <w:tcPr>
            <w:tcW w:w="898" w:type="dxa"/>
          </w:tcPr>
          <w:p w:rsidR="002B4C43" w:rsidRPr="00091BFC" w:rsidRDefault="001B6835">
            <w:pPr>
              <w:pStyle w:val="TableParagraph"/>
              <w:spacing w:line="312" w:lineRule="exact"/>
              <w:ind w:left="132" w:right="116"/>
              <w:jc w:val="center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1 </w:t>
            </w:r>
            <w:r w:rsidR="00091BFC">
              <w:rPr>
                <w:sz w:val="28"/>
                <w:lang w:val="kk-KZ"/>
              </w:rPr>
              <w:t>сағ</w:t>
            </w:r>
          </w:p>
        </w:tc>
      </w:tr>
      <w:tr w:rsidR="002B4C43" w:rsidRPr="00091BFC" w:rsidTr="00FE63C0">
        <w:trPr>
          <w:trHeight w:val="4507"/>
        </w:trPr>
        <w:tc>
          <w:tcPr>
            <w:tcW w:w="956" w:type="dxa"/>
          </w:tcPr>
          <w:p w:rsidR="002B4C43" w:rsidRPr="00091BFC" w:rsidRDefault="001B6835">
            <w:pPr>
              <w:pStyle w:val="TableParagraph"/>
              <w:spacing w:line="315" w:lineRule="exact"/>
              <w:ind w:left="489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lastRenderedPageBreak/>
              <w:t>14</w:t>
            </w:r>
          </w:p>
          <w:p w:rsidR="002B4C43" w:rsidRPr="00091BFC" w:rsidRDefault="00091BFC">
            <w:pPr>
              <w:pStyle w:val="TableParagraph"/>
              <w:spacing w:line="319" w:lineRule="exact"/>
              <w:ind w:left="417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апта</w:t>
            </w:r>
          </w:p>
          <w:p w:rsidR="002B4C43" w:rsidRPr="00091BFC" w:rsidRDefault="001B6835">
            <w:pPr>
              <w:pStyle w:val="TableParagraph"/>
              <w:spacing w:line="319" w:lineRule="exact"/>
              <w:ind w:left="590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.</w:t>
            </w:r>
          </w:p>
        </w:tc>
        <w:tc>
          <w:tcPr>
            <w:tcW w:w="7694" w:type="dxa"/>
            <w:gridSpan w:val="2"/>
          </w:tcPr>
          <w:p w:rsidR="00187E89" w:rsidRPr="00091BFC" w:rsidRDefault="00187E89" w:rsidP="00187E89">
            <w:pPr>
              <w:pStyle w:val="TableParagraph"/>
              <w:tabs>
                <w:tab w:val="left" w:pos="370"/>
                <w:tab w:val="left" w:pos="2968"/>
                <w:tab w:val="left" w:pos="3504"/>
                <w:tab w:val="left" w:pos="5148"/>
                <w:tab w:val="left" w:pos="7301"/>
              </w:tabs>
              <w:spacing w:before="3" w:line="322" w:lineRule="exact"/>
              <w:ind w:right="107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14-тақырып. Қазақстан Республикасында конституционализм жүйесін дамыту проблемаларын қою мен шешудегі конституциялық идеялардың, көзқарастардың, пайымдаулардың, ойлардың, эмоциялар мен сезімдердің рөлі</w:t>
            </w:r>
          </w:p>
          <w:p w:rsidR="00187E89" w:rsidRPr="00091BFC" w:rsidRDefault="00187E89" w:rsidP="00187E89">
            <w:pPr>
              <w:pStyle w:val="TableParagraph"/>
              <w:tabs>
                <w:tab w:val="left" w:pos="370"/>
                <w:tab w:val="left" w:pos="2968"/>
                <w:tab w:val="left" w:pos="3504"/>
                <w:tab w:val="left" w:pos="5148"/>
                <w:tab w:val="left" w:pos="7301"/>
              </w:tabs>
              <w:spacing w:before="3" w:line="322" w:lineRule="exact"/>
              <w:ind w:right="10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Конституциялық-құқықтық сананың мемлекеттің, қоғамның, жеке адамның адам құқықтарын бекіту, қамтамасыз ету және қорғау жөніндегі қызметін алдыңғы қатарға шығару және белсенділігін арттыру мүмкіндігін негіздеу жөніндегі функциялары;</w:t>
            </w:r>
          </w:p>
          <w:p w:rsidR="00187E89" w:rsidRPr="00091BFC" w:rsidRDefault="00187E89" w:rsidP="00187E89">
            <w:pPr>
              <w:pStyle w:val="TableParagraph"/>
              <w:tabs>
                <w:tab w:val="left" w:pos="370"/>
                <w:tab w:val="left" w:pos="2968"/>
                <w:tab w:val="left" w:pos="3504"/>
                <w:tab w:val="left" w:pos="5148"/>
                <w:tab w:val="left" w:pos="7301"/>
              </w:tabs>
              <w:spacing w:before="3" w:line="322" w:lineRule="exact"/>
              <w:ind w:right="10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Конституциялық идеология конституционализмнің маңызды құрамдас бөлігі және оның адам құқықтары мәселелерін шешудегі рөлі;</w:t>
            </w:r>
          </w:p>
          <w:p w:rsidR="002B4C43" w:rsidRPr="00091BFC" w:rsidRDefault="00187E89" w:rsidP="00187E89">
            <w:pPr>
              <w:pStyle w:val="TableParagraph"/>
              <w:tabs>
                <w:tab w:val="left" w:pos="370"/>
                <w:tab w:val="left" w:pos="2968"/>
                <w:tab w:val="left" w:pos="3504"/>
                <w:tab w:val="left" w:pos="5148"/>
                <w:tab w:val="left" w:pos="7301"/>
              </w:tabs>
              <w:spacing w:before="3" w:line="322" w:lineRule="exact"/>
              <w:ind w:right="107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конституциялық-құқықтық психологияның конститу-ционализм құрылымындағы орны, оның адам құқықтары мәселелерін түсіндіруге әсер ететін ерекшелігі.</w:t>
            </w:r>
          </w:p>
        </w:tc>
        <w:tc>
          <w:tcPr>
            <w:tcW w:w="898" w:type="dxa"/>
          </w:tcPr>
          <w:p w:rsidR="002B4C43" w:rsidRPr="00091BFC" w:rsidRDefault="001B6835">
            <w:pPr>
              <w:pStyle w:val="TableParagraph"/>
              <w:spacing w:line="315" w:lineRule="exact"/>
              <w:ind w:left="132" w:right="116"/>
              <w:jc w:val="center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1 </w:t>
            </w:r>
            <w:r w:rsidR="00091BFC">
              <w:rPr>
                <w:sz w:val="28"/>
                <w:lang w:val="kk-KZ"/>
              </w:rPr>
              <w:t>сағ</w:t>
            </w:r>
          </w:p>
        </w:tc>
      </w:tr>
      <w:tr w:rsidR="00761CED" w:rsidRPr="00091BFC" w:rsidTr="002F7495">
        <w:trPr>
          <w:trHeight w:val="5389"/>
        </w:trPr>
        <w:tc>
          <w:tcPr>
            <w:tcW w:w="956" w:type="dxa"/>
          </w:tcPr>
          <w:p w:rsidR="00761CED" w:rsidRPr="00091BFC" w:rsidRDefault="00761CED">
            <w:pPr>
              <w:pStyle w:val="TableParagraph"/>
              <w:spacing w:line="312" w:lineRule="exact"/>
              <w:ind w:left="489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15</w:t>
            </w:r>
          </w:p>
          <w:p w:rsidR="00761CED" w:rsidRPr="00091BFC" w:rsidRDefault="00761CED">
            <w:pPr>
              <w:pStyle w:val="TableParagraph"/>
              <w:spacing w:line="322" w:lineRule="exact"/>
              <w:ind w:left="417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апта</w:t>
            </w:r>
          </w:p>
          <w:p w:rsidR="00761CED" w:rsidRPr="00091BFC" w:rsidRDefault="00761CED">
            <w:pPr>
              <w:pStyle w:val="TableParagraph"/>
              <w:spacing w:line="322" w:lineRule="exact"/>
              <w:ind w:left="590"/>
              <w:rPr>
                <w:sz w:val="28"/>
                <w:lang w:val="kk-KZ"/>
              </w:rPr>
            </w:pPr>
            <w:r w:rsidRPr="00091BFC">
              <w:rPr>
                <w:w w:val="99"/>
                <w:sz w:val="28"/>
                <w:lang w:val="kk-KZ"/>
              </w:rPr>
              <w:t>.</w:t>
            </w:r>
          </w:p>
        </w:tc>
        <w:tc>
          <w:tcPr>
            <w:tcW w:w="7694" w:type="dxa"/>
            <w:gridSpan w:val="2"/>
          </w:tcPr>
          <w:p w:rsidR="00761CED" w:rsidRPr="00091BFC" w:rsidRDefault="00761CED" w:rsidP="00187E89">
            <w:pPr>
              <w:pStyle w:val="TableParagraph"/>
              <w:spacing w:before="5" w:line="235" w:lineRule="auto"/>
              <w:ind w:right="685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15-тақырып. Қазіргі кезеңде халықаралық құқық пен ұлттық заңнама арақатынасының өзгеруі</w:t>
            </w:r>
          </w:p>
          <w:p w:rsidR="00761CED" w:rsidRPr="00091BFC" w:rsidRDefault="00761CED" w:rsidP="00187E89">
            <w:pPr>
              <w:pStyle w:val="TableParagraph"/>
              <w:spacing w:before="5" w:line="235" w:lineRule="auto"/>
              <w:ind w:right="685"/>
              <w:jc w:val="center"/>
              <w:rPr>
                <w:b/>
                <w:sz w:val="28"/>
                <w:lang w:val="kk-KZ"/>
              </w:rPr>
            </w:pPr>
            <w:r w:rsidRPr="00091BFC">
              <w:rPr>
                <w:b/>
                <w:sz w:val="28"/>
                <w:lang w:val="kk-KZ"/>
              </w:rPr>
              <w:t>және Қазақстан Республикасында конституционализмді дамытуға халықаралық құқықты күшейту</w:t>
            </w:r>
          </w:p>
          <w:p w:rsidR="00761CED" w:rsidRPr="00091BFC" w:rsidRDefault="00761CED" w:rsidP="00187E89">
            <w:pPr>
              <w:pStyle w:val="TableParagraph"/>
              <w:spacing w:before="5" w:line="235" w:lineRule="auto"/>
              <w:ind w:right="685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Халықаралық-құқықтық реттеудің рөлі;</w:t>
            </w:r>
          </w:p>
          <w:p w:rsidR="00761CED" w:rsidRPr="00091BFC" w:rsidRDefault="00761CED" w:rsidP="00187E89">
            <w:pPr>
              <w:pStyle w:val="TableParagraph"/>
              <w:spacing w:before="5" w:line="235" w:lineRule="auto"/>
              <w:ind w:right="685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Адам құқықтарының қазіргі жай-күйінің ерекшелігі;</w:t>
            </w:r>
          </w:p>
          <w:p w:rsidR="00761CED" w:rsidRPr="00091BFC" w:rsidRDefault="00761CED" w:rsidP="00187E89">
            <w:pPr>
              <w:pStyle w:val="TableParagraph"/>
              <w:spacing w:before="5" w:line="235" w:lineRule="auto"/>
              <w:ind w:right="685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- Халықаралық құқық қағидаттары мен нормаларының адам құқықтары мен бостандықтары саласындағы ұлттық заңнама алдындағы басымдығын және осы процестегі конституционализмнің делдалдық рөлін бекіту; </w:t>
            </w:r>
          </w:p>
          <w:p w:rsidR="00761CED" w:rsidRPr="00091BFC" w:rsidRDefault="00761CED" w:rsidP="00187E89">
            <w:pPr>
              <w:pStyle w:val="TableParagraph"/>
              <w:spacing w:before="5" w:line="235" w:lineRule="auto"/>
              <w:ind w:right="685"/>
              <w:jc w:val="both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>- Конституционализмнің халықаралық құқық пен ұлттық заңнаманың мүмкіндіктерін тығыз үйлестіру мен өзара әрекеттесу қажеттілігіне бағытталуы адам құқықтарын қалыптастыру, қамтамасыз ету, кепілдендіру және қорғау процестерін реттеу кезіндегі рөлі.</w:t>
            </w:r>
          </w:p>
        </w:tc>
        <w:tc>
          <w:tcPr>
            <w:tcW w:w="898" w:type="dxa"/>
          </w:tcPr>
          <w:p w:rsidR="00761CED" w:rsidRPr="00091BFC" w:rsidRDefault="00761CED">
            <w:pPr>
              <w:pStyle w:val="TableParagraph"/>
              <w:spacing w:line="312" w:lineRule="exact"/>
              <w:ind w:left="132" w:right="116"/>
              <w:jc w:val="center"/>
              <w:rPr>
                <w:sz w:val="28"/>
                <w:lang w:val="kk-KZ"/>
              </w:rPr>
            </w:pPr>
            <w:r w:rsidRPr="00091BFC">
              <w:rPr>
                <w:sz w:val="28"/>
                <w:lang w:val="kk-KZ"/>
              </w:rPr>
              <w:t xml:space="preserve">1 </w:t>
            </w:r>
            <w:r>
              <w:rPr>
                <w:sz w:val="28"/>
                <w:lang w:val="kk-KZ"/>
              </w:rPr>
              <w:t>сағ</w:t>
            </w:r>
          </w:p>
        </w:tc>
      </w:tr>
    </w:tbl>
    <w:p w:rsidR="001B6835" w:rsidRPr="00091BFC" w:rsidRDefault="001B6835">
      <w:pPr>
        <w:rPr>
          <w:lang w:val="kk-KZ"/>
        </w:rPr>
      </w:pPr>
    </w:p>
    <w:sectPr w:rsidR="001B6835" w:rsidRPr="00091BFC">
      <w:headerReference w:type="default" r:id="rId8"/>
      <w:pgSz w:w="11910" w:h="16840"/>
      <w:pgMar w:top="1140" w:right="540" w:bottom="280" w:left="158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F96" w:rsidRDefault="006E5F96">
      <w:r>
        <w:separator/>
      </w:r>
    </w:p>
  </w:endnote>
  <w:endnote w:type="continuationSeparator" w:id="0">
    <w:p w:rsidR="006E5F96" w:rsidRDefault="006E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F96" w:rsidRDefault="006E5F96">
      <w:r>
        <w:separator/>
      </w:r>
    </w:p>
  </w:footnote>
  <w:footnote w:type="continuationSeparator" w:id="0">
    <w:p w:rsidR="006E5F96" w:rsidRDefault="006E5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43" w:rsidRDefault="00040B68">
    <w:pPr>
      <w:pStyle w:val="a3"/>
      <w:spacing w:before="0" w:line="14" w:lineRule="auto"/>
      <w:rPr>
        <w:b w:val="0"/>
        <w:sz w:val="20"/>
      </w:rPr>
    </w:pPr>
    <w:r>
      <w:rPr>
        <w:noProof/>
        <w:lang w:val="kk-KZ" w:eastAsia="kk-KZ"/>
      </w:rPr>
      <mc:AlternateContent>
        <mc:Choice Requires="wps">
          <w:drawing>
            <wp:anchor distT="0" distB="0" distL="114300" distR="114300" simplePos="0" relativeHeight="487323136" behindDoc="1" locked="0" layoutInCell="1" allowOverlap="1" wp14:anchorId="7B4FFFB7" wp14:editId="4711FB9A">
              <wp:simplePos x="0" y="0"/>
              <wp:positionH relativeFrom="page">
                <wp:posOffset>1066800</wp:posOffset>
              </wp:positionH>
              <wp:positionV relativeFrom="page">
                <wp:posOffset>443230</wp:posOffset>
              </wp:positionV>
              <wp:extent cx="3708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C43" w:rsidRDefault="006B389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 w:rsidRPr="006B3897">
                            <w:rPr>
                              <w:b/>
                              <w:sz w:val="24"/>
                              <w:szCs w:val="24"/>
                              <w:lang w:val="kk-KZ"/>
                            </w:rPr>
                            <w:t>Әл-Фараби атындағы ҚазҰУ-дың оқу-әдістемелік кешені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pt;margin-top:34.9pt;width:292pt;height:15.3pt;z-index:-159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9Rmrg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" filled="f" stroked="f">
              <v:textbox inset="0,0,0,0">
                <w:txbxContent>
                  <w:p w:rsidR="002B4C43" w:rsidRDefault="006B389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 w:rsidRPr="006B3897">
                      <w:rPr>
                        <w:b/>
                        <w:sz w:val="24"/>
                        <w:szCs w:val="24"/>
                        <w:lang w:val="kk-KZ"/>
                      </w:rPr>
                      <w:t>Әл-Фараби атындағы ҚазҰУ-дың оқу-әдістемелік кешені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kk-KZ" w:eastAsia="kk-KZ"/>
      </w:rPr>
      <mc:AlternateContent>
        <mc:Choice Requires="wps">
          <w:drawing>
            <wp:anchor distT="0" distB="0" distL="114300" distR="114300" simplePos="0" relativeHeight="487323648" behindDoc="1" locked="0" layoutInCell="1" allowOverlap="1" wp14:anchorId="17EE20FC" wp14:editId="25741573">
              <wp:simplePos x="0" y="0"/>
              <wp:positionH relativeFrom="page">
                <wp:posOffset>6085840</wp:posOffset>
              </wp:positionH>
              <wp:positionV relativeFrom="page">
                <wp:posOffset>443230</wp:posOffset>
              </wp:positionV>
              <wp:extent cx="68707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C43" w:rsidRDefault="001B683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52A4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6B3897">
                            <w:rPr>
                              <w:lang w:val="kk-KZ"/>
                            </w:rPr>
                            <w:t xml:space="preserve"> бет</w:t>
                          </w:r>
                          <w:r>
                            <w:rPr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9.2pt;margin-top:34.9pt;width:54.1pt;height:15.3pt;z-index:-159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" filled="f" stroked="f">
              <v:textbox inset="0,0,0,0">
                <w:txbxContent>
                  <w:p w:rsidR="002B4C43" w:rsidRDefault="001B6835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52A4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 w:rsidR="006B3897">
                      <w:rPr>
                        <w:lang w:val="kk-KZ"/>
                      </w:rPr>
                      <w:t xml:space="preserve"> бет</w:t>
                    </w:r>
                    <w:r>
                      <w:rPr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5D8"/>
    <w:multiLevelType w:val="hybridMultilevel"/>
    <w:tmpl w:val="FDE84038"/>
    <w:lvl w:ilvl="0" w:tplc="1722F5D2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26DB42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06F6626A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E9309B70">
      <w:numFmt w:val="bullet"/>
      <w:lvlText w:val="•"/>
      <w:lvlJc w:val="left"/>
      <w:pPr>
        <w:ind w:left="2388" w:hanging="168"/>
      </w:pPr>
      <w:rPr>
        <w:rFonts w:hint="default"/>
        <w:lang w:val="ru-RU" w:eastAsia="en-US" w:bidi="ar-SA"/>
      </w:rPr>
    </w:lvl>
    <w:lvl w:ilvl="4" w:tplc="AB600AA4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831A0EF2">
      <w:numFmt w:val="bullet"/>
      <w:lvlText w:val="•"/>
      <w:lvlJc w:val="left"/>
      <w:pPr>
        <w:ind w:left="3901" w:hanging="168"/>
      </w:pPr>
      <w:rPr>
        <w:rFonts w:hint="default"/>
        <w:lang w:val="ru-RU" w:eastAsia="en-US" w:bidi="ar-SA"/>
      </w:rPr>
    </w:lvl>
    <w:lvl w:ilvl="6" w:tplc="DCC0413A">
      <w:numFmt w:val="bullet"/>
      <w:lvlText w:val="•"/>
      <w:lvlJc w:val="left"/>
      <w:pPr>
        <w:ind w:left="4657" w:hanging="168"/>
      </w:pPr>
      <w:rPr>
        <w:rFonts w:hint="default"/>
        <w:lang w:val="ru-RU" w:eastAsia="en-US" w:bidi="ar-SA"/>
      </w:rPr>
    </w:lvl>
    <w:lvl w:ilvl="7" w:tplc="B4362662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CE0880CA">
      <w:numFmt w:val="bullet"/>
      <w:lvlText w:val="•"/>
      <w:lvlJc w:val="left"/>
      <w:pPr>
        <w:ind w:left="6170" w:hanging="168"/>
      </w:pPr>
      <w:rPr>
        <w:rFonts w:hint="default"/>
        <w:lang w:val="ru-RU" w:eastAsia="en-US" w:bidi="ar-SA"/>
      </w:rPr>
    </w:lvl>
  </w:abstractNum>
  <w:abstractNum w:abstractNumId="1">
    <w:nsid w:val="06575971"/>
    <w:multiLevelType w:val="hybridMultilevel"/>
    <w:tmpl w:val="3C56131C"/>
    <w:lvl w:ilvl="0" w:tplc="6D1C35E8">
      <w:numFmt w:val="bullet"/>
      <w:lvlText w:val="-"/>
      <w:lvlJc w:val="left"/>
      <w:pPr>
        <w:ind w:left="114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9E4EDE">
      <w:numFmt w:val="bullet"/>
      <w:lvlText w:val="•"/>
      <w:lvlJc w:val="left"/>
      <w:pPr>
        <w:ind w:left="876" w:hanging="202"/>
      </w:pPr>
      <w:rPr>
        <w:rFonts w:hint="default"/>
        <w:lang w:val="ru-RU" w:eastAsia="en-US" w:bidi="ar-SA"/>
      </w:rPr>
    </w:lvl>
    <w:lvl w:ilvl="2" w:tplc="24566C12">
      <w:numFmt w:val="bullet"/>
      <w:lvlText w:val="•"/>
      <w:lvlJc w:val="left"/>
      <w:pPr>
        <w:ind w:left="1632" w:hanging="202"/>
      </w:pPr>
      <w:rPr>
        <w:rFonts w:hint="default"/>
        <w:lang w:val="ru-RU" w:eastAsia="en-US" w:bidi="ar-SA"/>
      </w:rPr>
    </w:lvl>
    <w:lvl w:ilvl="3" w:tplc="737E1464">
      <w:numFmt w:val="bullet"/>
      <w:lvlText w:val="•"/>
      <w:lvlJc w:val="left"/>
      <w:pPr>
        <w:ind w:left="2388" w:hanging="202"/>
      </w:pPr>
      <w:rPr>
        <w:rFonts w:hint="default"/>
        <w:lang w:val="ru-RU" w:eastAsia="en-US" w:bidi="ar-SA"/>
      </w:rPr>
    </w:lvl>
    <w:lvl w:ilvl="4" w:tplc="BE66FC20">
      <w:numFmt w:val="bullet"/>
      <w:lvlText w:val="•"/>
      <w:lvlJc w:val="left"/>
      <w:pPr>
        <w:ind w:left="3145" w:hanging="202"/>
      </w:pPr>
      <w:rPr>
        <w:rFonts w:hint="default"/>
        <w:lang w:val="ru-RU" w:eastAsia="en-US" w:bidi="ar-SA"/>
      </w:rPr>
    </w:lvl>
    <w:lvl w:ilvl="5" w:tplc="192C0156">
      <w:numFmt w:val="bullet"/>
      <w:lvlText w:val="•"/>
      <w:lvlJc w:val="left"/>
      <w:pPr>
        <w:ind w:left="3901" w:hanging="202"/>
      </w:pPr>
      <w:rPr>
        <w:rFonts w:hint="default"/>
        <w:lang w:val="ru-RU" w:eastAsia="en-US" w:bidi="ar-SA"/>
      </w:rPr>
    </w:lvl>
    <w:lvl w:ilvl="6" w:tplc="81400F20">
      <w:numFmt w:val="bullet"/>
      <w:lvlText w:val="•"/>
      <w:lvlJc w:val="left"/>
      <w:pPr>
        <w:ind w:left="4657" w:hanging="202"/>
      </w:pPr>
      <w:rPr>
        <w:rFonts w:hint="default"/>
        <w:lang w:val="ru-RU" w:eastAsia="en-US" w:bidi="ar-SA"/>
      </w:rPr>
    </w:lvl>
    <w:lvl w:ilvl="7" w:tplc="99A84208">
      <w:numFmt w:val="bullet"/>
      <w:lvlText w:val="•"/>
      <w:lvlJc w:val="left"/>
      <w:pPr>
        <w:ind w:left="5414" w:hanging="202"/>
      </w:pPr>
      <w:rPr>
        <w:rFonts w:hint="default"/>
        <w:lang w:val="ru-RU" w:eastAsia="en-US" w:bidi="ar-SA"/>
      </w:rPr>
    </w:lvl>
    <w:lvl w:ilvl="8" w:tplc="8346766E">
      <w:numFmt w:val="bullet"/>
      <w:lvlText w:val="•"/>
      <w:lvlJc w:val="left"/>
      <w:pPr>
        <w:ind w:left="6170" w:hanging="202"/>
      </w:pPr>
      <w:rPr>
        <w:rFonts w:hint="default"/>
        <w:lang w:val="ru-RU" w:eastAsia="en-US" w:bidi="ar-SA"/>
      </w:rPr>
    </w:lvl>
  </w:abstractNum>
  <w:abstractNum w:abstractNumId="2">
    <w:nsid w:val="11326D29"/>
    <w:multiLevelType w:val="hybridMultilevel"/>
    <w:tmpl w:val="1DD2550C"/>
    <w:lvl w:ilvl="0" w:tplc="226CD7C0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4E48DE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EADCA9BE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65AAAF3E">
      <w:numFmt w:val="bullet"/>
      <w:lvlText w:val="•"/>
      <w:lvlJc w:val="left"/>
      <w:pPr>
        <w:ind w:left="2388" w:hanging="168"/>
      </w:pPr>
      <w:rPr>
        <w:rFonts w:hint="default"/>
        <w:lang w:val="ru-RU" w:eastAsia="en-US" w:bidi="ar-SA"/>
      </w:rPr>
    </w:lvl>
    <w:lvl w:ilvl="4" w:tplc="7DFC9722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87F43B42">
      <w:numFmt w:val="bullet"/>
      <w:lvlText w:val="•"/>
      <w:lvlJc w:val="left"/>
      <w:pPr>
        <w:ind w:left="3901" w:hanging="168"/>
      </w:pPr>
      <w:rPr>
        <w:rFonts w:hint="default"/>
        <w:lang w:val="ru-RU" w:eastAsia="en-US" w:bidi="ar-SA"/>
      </w:rPr>
    </w:lvl>
    <w:lvl w:ilvl="6" w:tplc="CA444D6A">
      <w:numFmt w:val="bullet"/>
      <w:lvlText w:val="•"/>
      <w:lvlJc w:val="left"/>
      <w:pPr>
        <w:ind w:left="4657" w:hanging="168"/>
      </w:pPr>
      <w:rPr>
        <w:rFonts w:hint="default"/>
        <w:lang w:val="ru-RU" w:eastAsia="en-US" w:bidi="ar-SA"/>
      </w:rPr>
    </w:lvl>
    <w:lvl w:ilvl="7" w:tplc="588EA382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60A8A846">
      <w:numFmt w:val="bullet"/>
      <w:lvlText w:val="•"/>
      <w:lvlJc w:val="left"/>
      <w:pPr>
        <w:ind w:left="6170" w:hanging="168"/>
      </w:pPr>
      <w:rPr>
        <w:rFonts w:hint="default"/>
        <w:lang w:val="ru-RU" w:eastAsia="en-US" w:bidi="ar-SA"/>
      </w:rPr>
    </w:lvl>
  </w:abstractNum>
  <w:abstractNum w:abstractNumId="3">
    <w:nsid w:val="17C47243"/>
    <w:multiLevelType w:val="hybridMultilevel"/>
    <w:tmpl w:val="A8BCD548"/>
    <w:lvl w:ilvl="0" w:tplc="A1305DF6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F6914E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E3D02E74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6C6613C0">
      <w:numFmt w:val="bullet"/>
      <w:lvlText w:val="•"/>
      <w:lvlJc w:val="left"/>
      <w:pPr>
        <w:ind w:left="2389" w:hanging="168"/>
      </w:pPr>
      <w:rPr>
        <w:rFonts w:hint="default"/>
        <w:lang w:val="ru-RU" w:eastAsia="en-US" w:bidi="ar-SA"/>
      </w:rPr>
    </w:lvl>
    <w:lvl w:ilvl="4" w:tplc="1E88AC2E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DE82DFCC">
      <w:numFmt w:val="bullet"/>
      <w:lvlText w:val="•"/>
      <w:lvlJc w:val="left"/>
      <w:pPr>
        <w:ind w:left="3902" w:hanging="168"/>
      </w:pPr>
      <w:rPr>
        <w:rFonts w:hint="default"/>
        <w:lang w:val="ru-RU" w:eastAsia="en-US" w:bidi="ar-SA"/>
      </w:rPr>
    </w:lvl>
    <w:lvl w:ilvl="6" w:tplc="1E5C19D4">
      <w:numFmt w:val="bullet"/>
      <w:lvlText w:val="•"/>
      <w:lvlJc w:val="left"/>
      <w:pPr>
        <w:ind w:left="4658" w:hanging="168"/>
      </w:pPr>
      <w:rPr>
        <w:rFonts w:hint="default"/>
        <w:lang w:val="ru-RU" w:eastAsia="en-US" w:bidi="ar-SA"/>
      </w:rPr>
    </w:lvl>
    <w:lvl w:ilvl="7" w:tplc="1D082E20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F642E52C">
      <w:numFmt w:val="bullet"/>
      <w:lvlText w:val="•"/>
      <w:lvlJc w:val="left"/>
      <w:pPr>
        <w:ind w:left="6171" w:hanging="168"/>
      </w:pPr>
      <w:rPr>
        <w:rFonts w:hint="default"/>
        <w:lang w:val="ru-RU" w:eastAsia="en-US" w:bidi="ar-SA"/>
      </w:rPr>
    </w:lvl>
  </w:abstractNum>
  <w:abstractNum w:abstractNumId="4">
    <w:nsid w:val="1B9E218B"/>
    <w:multiLevelType w:val="hybridMultilevel"/>
    <w:tmpl w:val="125CD486"/>
    <w:lvl w:ilvl="0" w:tplc="A57647BA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7298F4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37D8D25C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D46A95C6">
      <w:numFmt w:val="bullet"/>
      <w:lvlText w:val="•"/>
      <w:lvlJc w:val="left"/>
      <w:pPr>
        <w:ind w:left="2388" w:hanging="168"/>
      </w:pPr>
      <w:rPr>
        <w:rFonts w:hint="default"/>
        <w:lang w:val="ru-RU" w:eastAsia="en-US" w:bidi="ar-SA"/>
      </w:rPr>
    </w:lvl>
    <w:lvl w:ilvl="4" w:tplc="477E2E8C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0E5C5790">
      <w:numFmt w:val="bullet"/>
      <w:lvlText w:val="•"/>
      <w:lvlJc w:val="left"/>
      <w:pPr>
        <w:ind w:left="3901" w:hanging="168"/>
      </w:pPr>
      <w:rPr>
        <w:rFonts w:hint="default"/>
        <w:lang w:val="ru-RU" w:eastAsia="en-US" w:bidi="ar-SA"/>
      </w:rPr>
    </w:lvl>
    <w:lvl w:ilvl="6" w:tplc="C0262348">
      <w:numFmt w:val="bullet"/>
      <w:lvlText w:val="•"/>
      <w:lvlJc w:val="left"/>
      <w:pPr>
        <w:ind w:left="4657" w:hanging="168"/>
      </w:pPr>
      <w:rPr>
        <w:rFonts w:hint="default"/>
        <w:lang w:val="ru-RU" w:eastAsia="en-US" w:bidi="ar-SA"/>
      </w:rPr>
    </w:lvl>
    <w:lvl w:ilvl="7" w:tplc="0DC80468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5872A05E">
      <w:numFmt w:val="bullet"/>
      <w:lvlText w:val="•"/>
      <w:lvlJc w:val="left"/>
      <w:pPr>
        <w:ind w:left="6170" w:hanging="168"/>
      </w:pPr>
      <w:rPr>
        <w:rFonts w:hint="default"/>
        <w:lang w:val="ru-RU" w:eastAsia="en-US" w:bidi="ar-SA"/>
      </w:rPr>
    </w:lvl>
  </w:abstractNum>
  <w:abstractNum w:abstractNumId="5">
    <w:nsid w:val="21212BA8"/>
    <w:multiLevelType w:val="hybridMultilevel"/>
    <w:tmpl w:val="ECDA1A7A"/>
    <w:lvl w:ilvl="0" w:tplc="30A6CCFC">
      <w:numFmt w:val="bullet"/>
      <w:lvlText w:val="-"/>
      <w:lvlJc w:val="left"/>
      <w:pPr>
        <w:ind w:left="114" w:hanging="4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621E44">
      <w:numFmt w:val="bullet"/>
      <w:lvlText w:val="•"/>
      <w:lvlJc w:val="left"/>
      <w:pPr>
        <w:ind w:left="876" w:hanging="409"/>
      </w:pPr>
      <w:rPr>
        <w:rFonts w:hint="default"/>
        <w:lang w:val="ru-RU" w:eastAsia="en-US" w:bidi="ar-SA"/>
      </w:rPr>
    </w:lvl>
    <w:lvl w:ilvl="2" w:tplc="884A1BBC">
      <w:numFmt w:val="bullet"/>
      <w:lvlText w:val="•"/>
      <w:lvlJc w:val="left"/>
      <w:pPr>
        <w:ind w:left="1632" w:hanging="409"/>
      </w:pPr>
      <w:rPr>
        <w:rFonts w:hint="default"/>
        <w:lang w:val="ru-RU" w:eastAsia="en-US" w:bidi="ar-SA"/>
      </w:rPr>
    </w:lvl>
    <w:lvl w:ilvl="3" w:tplc="5D5C120E">
      <w:numFmt w:val="bullet"/>
      <w:lvlText w:val="•"/>
      <w:lvlJc w:val="left"/>
      <w:pPr>
        <w:ind w:left="2388" w:hanging="409"/>
      </w:pPr>
      <w:rPr>
        <w:rFonts w:hint="default"/>
        <w:lang w:val="ru-RU" w:eastAsia="en-US" w:bidi="ar-SA"/>
      </w:rPr>
    </w:lvl>
    <w:lvl w:ilvl="4" w:tplc="02143C16">
      <w:numFmt w:val="bullet"/>
      <w:lvlText w:val="•"/>
      <w:lvlJc w:val="left"/>
      <w:pPr>
        <w:ind w:left="3145" w:hanging="409"/>
      </w:pPr>
      <w:rPr>
        <w:rFonts w:hint="default"/>
        <w:lang w:val="ru-RU" w:eastAsia="en-US" w:bidi="ar-SA"/>
      </w:rPr>
    </w:lvl>
    <w:lvl w:ilvl="5" w:tplc="7690D2DE">
      <w:numFmt w:val="bullet"/>
      <w:lvlText w:val="•"/>
      <w:lvlJc w:val="left"/>
      <w:pPr>
        <w:ind w:left="3901" w:hanging="409"/>
      </w:pPr>
      <w:rPr>
        <w:rFonts w:hint="default"/>
        <w:lang w:val="ru-RU" w:eastAsia="en-US" w:bidi="ar-SA"/>
      </w:rPr>
    </w:lvl>
    <w:lvl w:ilvl="6" w:tplc="28407BF6">
      <w:numFmt w:val="bullet"/>
      <w:lvlText w:val="•"/>
      <w:lvlJc w:val="left"/>
      <w:pPr>
        <w:ind w:left="4657" w:hanging="409"/>
      </w:pPr>
      <w:rPr>
        <w:rFonts w:hint="default"/>
        <w:lang w:val="ru-RU" w:eastAsia="en-US" w:bidi="ar-SA"/>
      </w:rPr>
    </w:lvl>
    <w:lvl w:ilvl="7" w:tplc="16505FCC">
      <w:numFmt w:val="bullet"/>
      <w:lvlText w:val="•"/>
      <w:lvlJc w:val="left"/>
      <w:pPr>
        <w:ind w:left="5414" w:hanging="409"/>
      </w:pPr>
      <w:rPr>
        <w:rFonts w:hint="default"/>
        <w:lang w:val="ru-RU" w:eastAsia="en-US" w:bidi="ar-SA"/>
      </w:rPr>
    </w:lvl>
    <w:lvl w:ilvl="8" w:tplc="75F22F9A">
      <w:numFmt w:val="bullet"/>
      <w:lvlText w:val="•"/>
      <w:lvlJc w:val="left"/>
      <w:pPr>
        <w:ind w:left="6170" w:hanging="409"/>
      </w:pPr>
      <w:rPr>
        <w:rFonts w:hint="default"/>
        <w:lang w:val="ru-RU" w:eastAsia="en-US" w:bidi="ar-SA"/>
      </w:rPr>
    </w:lvl>
  </w:abstractNum>
  <w:abstractNum w:abstractNumId="6">
    <w:nsid w:val="24C43C1E"/>
    <w:multiLevelType w:val="hybridMultilevel"/>
    <w:tmpl w:val="03180920"/>
    <w:lvl w:ilvl="0" w:tplc="5CB888F6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EC5B56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8626DFE0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37A63C3C">
      <w:numFmt w:val="bullet"/>
      <w:lvlText w:val="•"/>
      <w:lvlJc w:val="left"/>
      <w:pPr>
        <w:ind w:left="2388" w:hanging="168"/>
      </w:pPr>
      <w:rPr>
        <w:rFonts w:hint="default"/>
        <w:lang w:val="ru-RU" w:eastAsia="en-US" w:bidi="ar-SA"/>
      </w:rPr>
    </w:lvl>
    <w:lvl w:ilvl="4" w:tplc="406CF26E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FC947B7A">
      <w:numFmt w:val="bullet"/>
      <w:lvlText w:val="•"/>
      <w:lvlJc w:val="left"/>
      <w:pPr>
        <w:ind w:left="3901" w:hanging="168"/>
      </w:pPr>
      <w:rPr>
        <w:rFonts w:hint="default"/>
        <w:lang w:val="ru-RU" w:eastAsia="en-US" w:bidi="ar-SA"/>
      </w:rPr>
    </w:lvl>
    <w:lvl w:ilvl="6" w:tplc="5F6AE4A6">
      <w:numFmt w:val="bullet"/>
      <w:lvlText w:val="•"/>
      <w:lvlJc w:val="left"/>
      <w:pPr>
        <w:ind w:left="4657" w:hanging="168"/>
      </w:pPr>
      <w:rPr>
        <w:rFonts w:hint="default"/>
        <w:lang w:val="ru-RU" w:eastAsia="en-US" w:bidi="ar-SA"/>
      </w:rPr>
    </w:lvl>
    <w:lvl w:ilvl="7" w:tplc="76762366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71AC5B32">
      <w:numFmt w:val="bullet"/>
      <w:lvlText w:val="•"/>
      <w:lvlJc w:val="left"/>
      <w:pPr>
        <w:ind w:left="6170" w:hanging="168"/>
      </w:pPr>
      <w:rPr>
        <w:rFonts w:hint="default"/>
        <w:lang w:val="ru-RU" w:eastAsia="en-US" w:bidi="ar-SA"/>
      </w:rPr>
    </w:lvl>
  </w:abstractNum>
  <w:abstractNum w:abstractNumId="7">
    <w:nsid w:val="27220E69"/>
    <w:multiLevelType w:val="hybridMultilevel"/>
    <w:tmpl w:val="0E96E996"/>
    <w:lvl w:ilvl="0" w:tplc="CE7C0D56">
      <w:numFmt w:val="bullet"/>
      <w:lvlText w:val="-"/>
      <w:lvlJc w:val="left"/>
      <w:pPr>
        <w:ind w:left="11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42740C">
      <w:numFmt w:val="bullet"/>
      <w:lvlText w:val="•"/>
      <w:lvlJc w:val="left"/>
      <w:pPr>
        <w:ind w:left="876" w:hanging="361"/>
      </w:pPr>
      <w:rPr>
        <w:rFonts w:hint="default"/>
        <w:lang w:val="ru-RU" w:eastAsia="en-US" w:bidi="ar-SA"/>
      </w:rPr>
    </w:lvl>
    <w:lvl w:ilvl="2" w:tplc="89FAA776">
      <w:numFmt w:val="bullet"/>
      <w:lvlText w:val="•"/>
      <w:lvlJc w:val="left"/>
      <w:pPr>
        <w:ind w:left="1632" w:hanging="361"/>
      </w:pPr>
      <w:rPr>
        <w:rFonts w:hint="default"/>
        <w:lang w:val="ru-RU" w:eastAsia="en-US" w:bidi="ar-SA"/>
      </w:rPr>
    </w:lvl>
    <w:lvl w:ilvl="3" w:tplc="E0E8AAA2">
      <w:numFmt w:val="bullet"/>
      <w:lvlText w:val="•"/>
      <w:lvlJc w:val="left"/>
      <w:pPr>
        <w:ind w:left="2388" w:hanging="361"/>
      </w:pPr>
      <w:rPr>
        <w:rFonts w:hint="default"/>
        <w:lang w:val="ru-RU" w:eastAsia="en-US" w:bidi="ar-SA"/>
      </w:rPr>
    </w:lvl>
    <w:lvl w:ilvl="4" w:tplc="BB4E5364">
      <w:numFmt w:val="bullet"/>
      <w:lvlText w:val="•"/>
      <w:lvlJc w:val="left"/>
      <w:pPr>
        <w:ind w:left="3145" w:hanging="361"/>
      </w:pPr>
      <w:rPr>
        <w:rFonts w:hint="default"/>
        <w:lang w:val="ru-RU" w:eastAsia="en-US" w:bidi="ar-SA"/>
      </w:rPr>
    </w:lvl>
    <w:lvl w:ilvl="5" w:tplc="9B8E19B2">
      <w:numFmt w:val="bullet"/>
      <w:lvlText w:val="•"/>
      <w:lvlJc w:val="left"/>
      <w:pPr>
        <w:ind w:left="3901" w:hanging="361"/>
      </w:pPr>
      <w:rPr>
        <w:rFonts w:hint="default"/>
        <w:lang w:val="ru-RU" w:eastAsia="en-US" w:bidi="ar-SA"/>
      </w:rPr>
    </w:lvl>
    <w:lvl w:ilvl="6" w:tplc="226E3D54">
      <w:numFmt w:val="bullet"/>
      <w:lvlText w:val="•"/>
      <w:lvlJc w:val="left"/>
      <w:pPr>
        <w:ind w:left="4657" w:hanging="361"/>
      </w:pPr>
      <w:rPr>
        <w:rFonts w:hint="default"/>
        <w:lang w:val="ru-RU" w:eastAsia="en-US" w:bidi="ar-SA"/>
      </w:rPr>
    </w:lvl>
    <w:lvl w:ilvl="7" w:tplc="498E26FC">
      <w:numFmt w:val="bullet"/>
      <w:lvlText w:val="•"/>
      <w:lvlJc w:val="left"/>
      <w:pPr>
        <w:ind w:left="5414" w:hanging="361"/>
      </w:pPr>
      <w:rPr>
        <w:rFonts w:hint="default"/>
        <w:lang w:val="ru-RU" w:eastAsia="en-US" w:bidi="ar-SA"/>
      </w:rPr>
    </w:lvl>
    <w:lvl w:ilvl="8" w:tplc="FD8C6A98">
      <w:numFmt w:val="bullet"/>
      <w:lvlText w:val="•"/>
      <w:lvlJc w:val="left"/>
      <w:pPr>
        <w:ind w:left="6170" w:hanging="361"/>
      </w:pPr>
      <w:rPr>
        <w:rFonts w:hint="default"/>
        <w:lang w:val="ru-RU" w:eastAsia="en-US" w:bidi="ar-SA"/>
      </w:rPr>
    </w:lvl>
  </w:abstractNum>
  <w:abstractNum w:abstractNumId="8">
    <w:nsid w:val="2CDC2659"/>
    <w:multiLevelType w:val="hybridMultilevel"/>
    <w:tmpl w:val="C99CF7B0"/>
    <w:lvl w:ilvl="0" w:tplc="B1B2A130">
      <w:numFmt w:val="bullet"/>
      <w:lvlText w:val="-"/>
      <w:lvlJc w:val="left"/>
      <w:pPr>
        <w:ind w:left="114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42715A">
      <w:numFmt w:val="bullet"/>
      <w:lvlText w:val="•"/>
      <w:lvlJc w:val="left"/>
      <w:pPr>
        <w:ind w:left="876" w:hanging="241"/>
      </w:pPr>
      <w:rPr>
        <w:rFonts w:hint="default"/>
        <w:lang w:val="ru-RU" w:eastAsia="en-US" w:bidi="ar-SA"/>
      </w:rPr>
    </w:lvl>
    <w:lvl w:ilvl="2" w:tplc="2A36CC0A">
      <w:numFmt w:val="bullet"/>
      <w:lvlText w:val="•"/>
      <w:lvlJc w:val="left"/>
      <w:pPr>
        <w:ind w:left="1632" w:hanging="241"/>
      </w:pPr>
      <w:rPr>
        <w:rFonts w:hint="default"/>
        <w:lang w:val="ru-RU" w:eastAsia="en-US" w:bidi="ar-SA"/>
      </w:rPr>
    </w:lvl>
    <w:lvl w:ilvl="3" w:tplc="12D830DA">
      <w:numFmt w:val="bullet"/>
      <w:lvlText w:val="•"/>
      <w:lvlJc w:val="left"/>
      <w:pPr>
        <w:ind w:left="2388" w:hanging="241"/>
      </w:pPr>
      <w:rPr>
        <w:rFonts w:hint="default"/>
        <w:lang w:val="ru-RU" w:eastAsia="en-US" w:bidi="ar-SA"/>
      </w:rPr>
    </w:lvl>
    <w:lvl w:ilvl="4" w:tplc="94ECCBDC">
      <w:numFmt w:val="bullet"/>
      <w:lvlText w:val="•"/>
      <w:lvlJc w:val="left"/>
      <w:pPr>
        <w:ind w:left="3145" w:hanging="241"/>
      </w:pPr>
      <w:rPr>
        <w:rFonts w:hint="default"/>
        <w:lang w:val="ru-RU" w:eastAsia="en-US" w:bidi="ar-SA"/>
      </w:rPr>
    </w:lvl>
    <w:lvl w:ilvl="5" w:tplc="6C8CB8BA">
      <w:numFmt w:val="bullet"/>
      <w:lvlText w:val="•"/>
      <w:lvlJc w:val="left"/>
      <w:pPr>
        <w:ind w:left="3901" w:hanging="241"/>
      </w:pPr>
      <w:rPr>
        <w:rFonts w:hint="default"/>
        <w:lang w:val="ru-RU" w:eastAsia="en-US" w:bidi="ar-SA"/>
      </w:rPr>
    </w:lvl>
    <w:lvl w:ilvl="6" w:tplc="42F89312">
      <w:numFmt w:val="bullet"/>
      <w:lvlText w:val="•"/>
      <w:lvlJc w:val="left"/>
      <w:pPr>
        <w:ind w:left="4657" w:hanging="241"/>
      </w:pPr>
      <w:rPr>
        <w:rFonts w:hint="default"/>
        <w:lang w:val="ru-RU" w:eastAsia="en-US" w:bidi="ar-SA"/>
      </w:rPr>
    </w:lvl>
    <w:lvl w:ilvl="7" w:tplc="B2B6A3E4">
      <w:numFmt w:val="bullet"/>
      <w:lvlText w:val="•"/>
      <w:lvlJc w:val="left"/>
      <w:pPr>
        <w:ind w:left="5414" w:hanging="241"/>
      </w:pPr>
      <w:rPr>
        <w:rFonts w:hint="default"/>
        <w:lang w:val="ru-RU" w:eastAsia="en-US" w:bidi="ar-SA"/>
      </w:rPr>
    </w:lvl>
    <w:lvl w:ilvl="8" w:tplc="0FEC446E">
      <w:numFmt w:val="bullet"/>
      <w:lvlText w:val="•"/>
      <w:lvlJc w:val="left"/>
      <w:pPr>
        <w:ind w:left="6170" w:hanging="241"/>
      </w:pPr>
      <w:rPr>
        <w:rFonts w:hint="default"/>
        <w:lang w:val="ru-RU" w:eastAsia="en-US" w:bidi="ar-SA"/>
      </w:rPr>
    </w:lvl>
  </w:abstractNum>
  <w:abstractNum w:abstractNumId="9">
    <w:nsid w:val="3C5A7976"/>
    <w:multiLevelType w:val="hybridMultilevel"/>
    <w:tmpl w:val="EFF05F44"/>
    <w:lvl w:ilvl="0" w:tplc="31F025AA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EE3764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618CC9FA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F91E9296">
      <w:numFmt w:val="bullet"/>
      <w:lvlText w:val="•"/>
      <w:lvlJc w:val="left"/>
      <w:pPr>
        <w:ind w:left="2388" w:hanging="168"/>
      </w:pPr>
      <w:rPr>
        <w:rFonts w:hint="default"/>
        <w:lang w:val="ru-RU" w:eastAsia="en-US" w:bidi="ar-SA"/>
      </w:rPr>
    </w:lvl>
    <w:lvl w:ilvl="4" w:tplc="2ECCC8F6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2CC6FA16">
      <w:numFmt w:val="bullet"/>
      <w:lvlText w:val="•"/>
      <w:lvlJc w:val="left"/>
      <w:pPr>
        <w:ind w:left="3901" w:hanging="168"/>
      </w:pPr>
      <w:rPr>
        <w:rFonts w:hint="default"/>
        <w:lang w:val="ru-RU" w:eastAsia="en-US" w:bidi="ar-SA"/>
      </w:rPr>
    </w:lvl>
    <w:lvl w:ilvl="6" w:tplc="D07EFF58">
      <w:numFmt w:val="bullet"/>
      <w:lvlText w:val="•"/>
      <w:lvlJc w:val="left"/>
      <w:pPr>
        <w:ind w:left="4657" w:hanging="168"/>
      </w:pPr>
      <w:rPr>
        <w:rFonts w:hint="default"/>
        <w:lang w:val="ru-RU" w:eastAsia="en-US" w:bidi="ar-SA"/>
      </w:rPr>
    </w:lvl>
    <w:lvl w:ilvl="7" w:tplc="5F268C1C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B56EC676">
      <w:numFmt w:val="bullet"/>
      <w:lvlText w:val="•"/>
      <w:lvlJc w:val="left"/>
      <w:pPr>
        <w:ind w:left="6170" w:hanging="168"/>
      </w:pPr>
      <w:rPr>
        <w:rFonts w:hint="default"/>
        <w:lang w:val="ru-RU" w:eastAsia="en-US" w:bidi="ar-SA"/>
      </w:rPr>
    </w:lvl>
  </w:abstractNum>
  <w:abstractNum w:abstractNumId="10">
    <w:nsid w:val="3F7D7099"/>
    <w:multiLevelType w:val="hybridMultilevel"/>
    <w:tmpl w:val="EB2C75B4"/>
    <w:lvl w:ilvl="0" w:tplc="E430A116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7AC2AA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7424F9C0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D32E0DAE">
      <w:numFmt w:val="bullet"/>
      <w:lvlText w:val="•"/>
      <w:lvlJc w:val="left"/>
      <w:pPr>
        <w:ind w:left="2389" w:hanging="168"/>
      </w:pPr>
      <w:rPr>
        <w:rFonts w:hint="default"/>
        <w:lang w:val="ru-RU" w:eastAsia="en-US" w:bidi="ar-SA"/>
      </w:rPr>
    </w:lvl>
    <w:lvl w:ilvl="4" w:tplc="5148A2A4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D78E0972">
      <w:numFmt w:val="bullet"/>
      <w:lvlText w:val="•"/>
      <w:lvlJc w:val="left"/>
      <w:pPr>
        <w:ind w:left="3902" w:hanging="168"/>
      </w:pPr>
      <w:rPr>
        <w:rFonts w:hint="default"/>
        <w:lang w:val="ru-RU" w:eastAsia="en-US" w:bidi="ar-SA"/>
      </w:rPr>
    </w:lvl>
    <w:lvl w:ilvl="6" w:tplc="D122A47A">
      <w:numFmt w:val="bullet"/>
      <w:lvlText w:val="•"/>
      <w:lvlJc w:val="left"/>
      <w:pPr>
        <w:ind w:left="4658" w:hanging="168"/>
      </w:pPr>
      <w:rPr>
        <w:rFonts w:hint="default"/>
        <w:lang w:val="ru-RU" w:eastAsia="en-US" w:bidi="ar-SA"/>
      </w:rPr>
    </w:lvl>
    <w:lvl w:ilvl="7" w:tplc="88CA31BC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7FC29A72">
      <w:numFmt w:val="bullet"/>
      <w:lvlText w:val="•"/>
      <w:lvlJc w:val="left"/>
      <w:pPr>
        <w:ind w:left="6171" w:hanging="168"/>
      </w:pPr>
      <w:rPr>
        <w:rFonts w:hint="default"/>
        <w:lang w:val="ru-RU" w:eastAsia="en-US" w:bidi="ar-SA"/>
      </w:rPr>
    </w:lvl>
  </w:abstractNum>
  <w:abstractNum w:abstractNumId="11">
    <w:nsid w:val="450E6216"/>
    <w:multiLevelType w:val="hybridMultilevel"/>
    <w:tmpl w:val="7A64D560"/>
    <w:lvl w:ilvl="0" w:tplc="5EDC7EAC">
      <w:numFmt w:val="bullet"/>
      <w:lvlText w:val="-"/>
      <w:lvlJc w:val="left"/>
      <w:pPr>
        <w:ind w:left="114" w:hanging="5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304896">
      <w:numFmt w:val="bullet"/>
      <w:lvlText w:val="•"/>
      <w:lvlJc w:val="left"/>
      <w:pPr>
        <w:ind w:left="876" w:hanging="519"/>
      </w:pPr>
      <w:rPr>
        <w:rFonts w:hint="default"/>
        <w:lang w:val="ru-RU" w:eastAsia="en-US" w:bidi="ar-SA"/>
      </w:rPr>
    </w:lvl>
    <w:lvl w:ilvl="2" w:tplc="03A63D7C">
      <w:numFmt w:val="bullet"/>
      <w:lvlText w:val="•"/>
      <w:lvlJc w:val="left"/>
      <w:pPr>
        <w:ind w:left="1632" w:hanging="519"/>
      </w:pPr>
      <w:rPr>
        <w:rFonts w:hint="default"/>
        <w:lang w:val="ru-RU" w:eastAsia="en-US" w:bidi="ar-SA"/>
      </w:rPr>
    </w:lvl>
    <w:lvl w:ilvl="3" w:tplc="1DA6C260">
      <w:numFmt w:val="bullet"/>
      <w:lvlText w:val="•"/>
      <w:lvlJc w:val="left"/>
      <w:pPr>
        <w:ind w:left="2388" w:hanging="519"/>
      </w:pPr>
      <w:rPr>
        <w:rFonts w:hint="default"/>
        <w:lang w:val="ru-RU" w:eastAsia="en-US" w:bidi="ar-SA"/>
      </w:rPr>
    </w:lvl>
    <w:lvl w:ilvl="4" w:tplc="8098BDE6">
      <w:numFmt w:val="bullet"/>
      <w:lvlText w:val="•"/>
      <w:lvlJc w:val="left"/>
      <w:pPr>
        <w:ind w:left="3145" w:hanging="519"/>
      </w:pPr>
      <w:rPr>
        <w:rFonts w:hint="default"/>
        <w:lang w:val="ru-RU" w:eastAsia="en-US" w:bidi="ar-SA"/>
      </w:rPr>
    </w:lvl>
    <w:lvl w:ilvl="5" w:tplc="D0FE5F32">
      <w:numFmt w:val="bullet"/>
      <w:lvlText w:val="•"/>
      <w:lvlJc w:val="left"/>
      <w:pPr>
        <w:ind w:left="3901" w:hanging="519"/>
      </w:pPr>
      <w:rPr>
        <w:rFonts w:hint="default"/>
        <w:lang w:val="ru-RU" w:eastAsia="en-US" w:bidi="ar-SA"/>
      </w:rPr>
    </w:lvl>
    <w:lvl w:ilvl="6" w:tplc="749604BA">
      <w:numFmt w:val="bullet"/>
      <w:lvlText w:val="•"/>
      <w:lvlJc w:val="left"/>
      <w:pPr>
        <w:ind w:left="4657" w:hanging="519"/>
      </w:pPr>
      <w:rPr>
        <w:rFonts w:hint="default"/>
        <w:lang w:val="ru-RU" w:eastAsia="en-US" w:bidi="ar-SA"/>
      </w:rPr>
    </w:lvl>
    <w:lvl w:ilvl="7" w:tplc="B53A0A0E">
      <w:numFmt w:val="bullet"/>
      <w:lvlText w:val="•"/>
      <w:lvlJc w:val="left"/>
      <w:pPr>
        <w:ind w:left="5414" w:hanging="519"/>
      </w:pPr>
      <w:rPr>
        <w:rFonts w:hint="default"/>
        <w:lang w:val="ru-RU" w:eastAsia="en-US" w:bidi="ar-SA"/>
      </w:rPr>
    </w:lvl>
    <w:lvl w:ilvl="8" w:tplc="F9C6DE5E">
      <w:numFmt w:val="bullet"/>
      <w:lvlText w:val="•"/>
      <w:lvlJc w:val="left"/>
      <w:pPr>
        <w:ind w:left="6170" w:hanging="519"/>
      </w:pPr>
      <w:rPr>
        <w:rFonts w:hint="default"/>
        <w:lang w:val="ru-RU" w:eastAsia="en-US" w:bidi="ar-SA"/>
      </w:rPr>
    </w:lvl>
  </w:abstractNum>
  <w:abstractNum w:abstractNumId="12">
    <w:nsid w:val="47C04F9C"/>
    <w:multiLevelType w:val="hybridMultilevel"/>
    <w:tmpl w:val="A62211B8"/>
    <w:lvl w:ilvl="0" w:tplc="2AD6C218">
      <w:numFmt w:val="bullet"/>
      <w:lvlText w:val="-"/>
      <w:lvlJc w:val="left"/>
      <w:pPr>
        <w:ind w:left="114" w:hanging="1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ACE5AE">
      <w:numFmt w:val="bullet"/>
      <w:lvlText w:val="•"/>
      <w:lvlJc w:val="left"/>
      <w:pPr>
        <w:ind w:left="876" w:hanging="178"/>
      </w:pPr>
      <w:rPr>
        <w:rFonts w:hint="default"/>
        <w:lang w:val="ru-RU" w:eastAsia="en-US" w:bidi="ar-SA"/>
      </w:rPr>
    </w:lvl>
    <w:lvl w:ilvl="2" w:tplc="F4F62752">
      <w:numFmt w:val="bullet"/>
      <w:lvlText w:val="•"/>
      <w:lvlJc w:val="left"/>
      <w:pPr>
        <w:ind w:left="1632" w:hanging="178"/>
      </w:pPr>
      <w:rPr>
        <w:rFonts w:hint="default"/>
        <w:lang w:val="ru-RU" w:eastAsia="en-US" w:bidi="ar-SA"/>
      </w:rPr>
    </w:lvl>
    <w:lvl w:ilvl="3" w:tplc="C3925FE8">
      <w:numFmt w:val="bullet"/>
      <w:lvlText w:val="•"/>
      <w:lvlJc w:val="left"/>
      <w:pPr>
        <w:ind w:left="2388" w:hanging="178"/>
      </w:pPr>
      <w:rPr>
        <w:rFonts w:hint="default"/>
        <w:lang w:val="ru-RU" w:eastAsia="en-US" w:bidi="ar-SA"/>
      </w:rPr>
    </w:lvl>
    <w:lvl w:ilvl="4" w:tplc="AE0C9476">
      <w:numFmt w:val="bullet"/>
      <w:lvlText w:val="•"/>
      <w:lvlJc w:val="left"/>
      <w:pPr>
        <w:ind w:left="3145" w:hanging="178"/>
      </w:pPr>
      <w:rPr>
        <w:rFonts w:hint="default"/>
        <w:lang w:val="ru-RU" w:eastAsia="en-US" w:bidi="ar-SA"/>
      </w:rPr>
    </w:lvl>
    <w:lvl w:ilvl="5" w:tplc="FAECF1B6">
      <w:numFmt w:val="bullet"/>
      <w:lvlText w:val="•"/>
      <w:lvlJc w:val="left"/>
      <w:pPr>
        <w:ind w:left="3901" w:hanging="178"/>
      </w:pPr>
      <w:rPr>
        <w:rFonts w:hint="default"/>
        <w:lang w:val="ru-RU" w:eastAsia="en-US" w:bidi="ar-SA"/>
      </w:rPr>
    </w:lvl>
    <w:lvl w:ilvl="6" w:tplc="6B0E9340">
      <w:numFmt w:val="bullet"/>
      <w:lvlText w:val="•"/>
      <w:lvlJc w:val="left"/>
      <w:pPr>
        <w:ind w:left="4657" w:hanging="178"/>
      </w:pPr>
      <w:rPr>
        <w:rFonts w:hint="default"/>
        <w:lang w:val="ru-RU" w:eastAsia="en-US" w:bidi="ar-SA"/>
      </w:rPr>
    </w:lvl>
    <w:lvl w:ilvl="7" w:tplc="6A14D842">
      <w:numFmt w:val="bullet"/>
      <w:lvlText w:val="•"/>
      <w:lvlJc w:val="left"/>
      <w:pPr>
        <w:ind w:left="5414" w:hanging="178"/>
      </w:pPr>
      <w:rPr>
        <w:rFonts w:hint="default"/>
        <w:lang w:val="ru-RU" w:eastAsia="en-US" w:bidi="ar-SA"/>
      </w:rPr>
    </w:lvl>
    <w:lvl w:ilvl="8" w:tplc="F7F62534">
      <w:numFmt w:val="bullet"/>
      <w:lvlText w:val="•"/>
      <w:lvlJc w:val="left"/>
      <w:pPr>
        <w:ind w:left="6170" w:hanging="178"/>
      </w:pPr>
      <w:rPr>
        <w:rFonts w:hint="default"/>
        <w:lang w:val="ru-RU" w:eastAsia="en-US" w:bidi="ar-SA"/>
      </w:rPr>
    </w:lvl>
  </w:abstractNum>
  <w:abstractNum w:abstractNumId="13">
    <w:nsid w:val="58E637C8"/>
    <w:multiLevelType w:val="hybridMultilevel"/>
    <w:tmpl w:val="60A896B2"/>
    <w:lvl w:ilvl="0" w:tplc="C7AA41FC">
      <w:numFmt w:val="bullet"/>
      <w:lvlText w:val="-"/>
      <w:lvlJc w:val="left"/>
      <w:pPr>
        <w:ind w:left="114" w:hanging="1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E06A8E">
      <w:numFmt w:val="bullet"/>
      <w:lvlText w:val="•"/>
      <w:lvlJc w:val="left"/>
      <w:pPr>
        <w:ind w:left="876" w:hanging="198"/>
      </w:pPr>
      <w:rPr>
        <w:rFonts w:hint="default"/>
        <w:lang w:val="ru-RU" w:eastAsia="en-US" w:bidi="ar-SA"/>
      </w:rPr>
    </w:lvl>
    <w:lvl w:ilvl="2" w:tplc="213A0B18">
      <w:numFmt w:val="bullet"/>
      <w:lvlText w:val="•"/>
      <w:lvlJc w:val="left"/>
      <w:pPr>
        <w:ind w:left="1632" w:hanging="198"/>
      </w:pPr>
      <w:rPr>
        <w:rFonts w:hint="default"/>
        <w:lang w:val="ru-RU" w:eastAsia="en-US" w:bidi="ar-SA"/>
      </w:rPr>
    </w:lvl>
    <w:lvl w:ilvl="3" w:tplc="F730B42E">
      <w:numFmt w:val="bullet"/>
      <w:lvlText w:val="•"/>
      <w:lvlJc w:val="left"/>
      <w:pPr>
        <w:ind w:left="2388" w:hanging="198"/>
      </w:pPr>
      <w:rPr>
        <w:rFonts w:hint="default"/>
        <w:lang w:val="ru-RU" w:eastAsia="en-US" w:bidi="ar-SA"/>
      </w:rPr>
    </w:lvl>
    <w:lvl w:ilvl="4" w:tplc="ED624B18">
      <w:numFmt w:val="bullet"/>
      <w:lvlText w:val="•"/>
      <w:lvlJc w:val="left"/>
      <w:pPr>
        <w:ind w:left="3145" w:hanging="198"/>
      </w:pPr>
      <w:rPr>
        <w:rFonts w:hint="default"/>
        <w:lang w:val="ru-RU" w:eastAsia="en-US" w:bidi="ar-SA"/>
      </w:rPr>
    </w:lvl>
    <w:lvl w:ilvl="5" w:tplc="51884C16">
      <w:numFmt w:val="bullet"/>
      <w:lvlText w:val="•"/>
      <w:lvlJc w:val="left"/>
      <w:pPr>
        <w:ind w:left="3901" w:hanging="198"/>
      </w:pPr>
      <w:rPr>
        <w:rFonts w:hint="default"/>
        <w:lang w:val="ru-RU" w:eastAsia="en-US" w:bidi="ar-SA"/>
      </w:rPr>
    </w:lvl>
    <w:lvl w:ilvl="6" w:tplc="353473C4">
      <w:numFmt w:val="bullet"/>
      <w:lvlText w:val="•"/>
      <w:lvlJc w:val="left"/>
      <w:pPr>
        <w:ind w:left="4657" w:hanging="198"/>
      </w:pPr>
      <w:rPr>
        <w:rFonts w:hint="default"/>
        <w:lang w:val="ru-RU" w:eastAsia="en-US" w:bidi="ar-SA"/>
      </w:rPr>
    </w:lvl>
    <w:lvl w:ilvl="7" w:tplc="BC1E4EF6">
      <w:numFmt w:val="bullet"/>
      <w:lvlText w:val="•"/>
      <w:lvlJc w:val="left"/>
      <w:pPr>
        <w:ind w:left="5414" w:hanging="198"/>
      </w:pPr>
      <w:rPr>
        <w:rFonts w:hint="default"/>
        <w:lang w:val="ru-RU" w:eastAsia="en-US" w:bidi="ar-SA"/>
      </w:rPr>
    </w:lvl>
    <w:lvl w:ilvl="8" w:tplc="C98C9F00">
      <w:numFmt w:val="bullet"/>
      <w:lvlText w:val="•"/>
      <w:lvlJc w:val="left"/>
      <w:pPr>
        <w:ind w:left="6170" w:hanging="198"/>
      </w:pPr>
      <w:rPr>
        <w:rFonts w:hint="default"/>
        <w:lang w:val="ru-RU" w:eastAsia="en-US" w:bidi="ar-SA"/>
      </w:rPr>
    </w:lvl>
  </w:abstractNum>
  <w:abstractNum w:abstractNumId="14">
    <w:nsid w:val="62757432"/>
    <w:multiLevelType w:val="hybridMultilevel"/>
    <w:tmpl w:val="EC9801FC"/>
    <w:lvl w:ilvl="0" w:tplc="6A84A154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4A88F8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09F8F2AC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30A49016">
      <w:numFmt w:val="bullet"/>
      <w:lvlText w:val="•"/>
      <w:lvlJc w:val="left"/>
      <w:pPr>
        <w:ind w:left="2388" w:hanging="168"/>
      </w:pPr>
      <w:rPr>
        <w:rFonts w:hint="default"/>
        <w:lang w:val="ru-RU" w:eastAsia="en-US" w:bidi="ar-SA"/>
      </w:rPr>
    </w:lvl>
    <w:lvl w:ilvl="4" w:tplc="1BB8E0B2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A822ABEC">
      <w:numFmt w:val="bullet"/>
      <w:lvlText w:val="•"/>
      <w:lvlJc w:val="left"/>
      <w:pPr>
        <w:ind w:left="3901" w:hanging="168"/>
      </w:pPr>
      <w:rPr>
        <w:rFonts w:hint="default"/>
        <w:lang w:val="ru-RU" w:eastAsia="en-US" w:bidi="ar-SA"/>
      </w:rPr>
    </w:lvl>
    <w:lvl w:ilvl="6" w:tplc="EE5AB96A">
      <w:numFmt w:val="bullet"/>
      <w:lvlText w:val="•"/>
      <w:lvlJc w:val="left"/>
      <w:pPr>
        <w:ind w:left="4657" w:hanging="168"/>
      </w:pPr>
      <w:rPr>
        <w:rFonts w:hint="default"/>
        <w:lang w:val="ru-RU" w:eastAsia="en-US" w:bidi="ar-SA"/>
      </w:rPr>
    </w:lvl>
    <w:lvl w:ilvl="7" w:tplc="B5587DC6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A2FC4010">
      <w:numFmt w:val="bullet"/>
      <w:lvlText w:val="•"/>
      <w:lvlJc w:val="left"/>
      <w:pPr>
        <w:ind w:left="6170" w:hanging="168"/>
      </w:pPr>
      <w:rPr>
        <w:rFonts w:hint="default"/>
        <w:lang w:val="ru-RU" w:eastAsia="en-US" w:bidi="ar-SA"/>
      </w:rPr>
    </w:lvl>
  </w:abstractNum>
  <w:abstractNum w:abstractNumId="15">
    <w:nsid w:val="6F753B5D"/>
    <w:multiLevelType w:val="hybridMultilevel"/>
    <w:tmpl w:val="3D3A3A70"/>
    <w:lvl w:ilvl="0" w:tplc="5712ABB2">
      <w:numFmt w:val="bullet"/>
      <w:lvlText w:val="-"/>
      <w:lvlJc w:val="left"/>
      <w:pPr>
        <w:ind w:left="114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6A1C9C">
      <w:numFmt w:val="bullet"/>
      <w:lvlText w:val="•"/>
      <w:lvlJc w:val="left"/>
      <w:pPr>
        <w:ind w:left="876" w:hanging="308"/>
      </w:pPr>
      <w:rPr>
        <w:rFonts w:hint="default"/>
        <w:lang w:val="ru-RU" w:eastAsia="en-US" w:bidi="ar-SA"/>
      </w:rPr>
    </w:lvl>
    <w:lvl w:ilvl="2" w:tplc="15CEDCEA">
      <w:numFmt w:val="bullet"/>
      <w:lvlText w:val="•"/>
      <w:lvlJc w:val="left"/>
      <w:pPr>
        <w:ind w:left="1632" w:hanging="308"/>
      </w:pPr>
      <w:rPr>
        <w:rFonts w:hint="default"/>
        <w:lang w:val="ru-RU" w:eastAsia="en-US" w:bidi="ar-SA"/>
      </w:rPr>
    </w:lvl>
    <w:lvl w:ilvl="3" w:tplc="AE72DF4E">
      <w:numFmt w:val="bullet"/>
      <w:lvlText w:val="•"/>
      <w:lvlJc w:val="left"/>
      <w:pPr>
        <w:ind w:left="2388" w:hanging="308"/>
      </w:pPr>
      <w:rPr>
        <w:rFonts w:hint="default"/>
        <w:lang w:val="ru-RU" w:eastAsia="en-US" w:bidi="ar-SA"/>
      </w:rPr>
    </w:lvl>
    <w:lvl w:ilvl="4" w:tplc="6D04BB56">
      <w:numFmt w:val="bullet"/>
      <w:lvlText w:val="•"/>
      <w:lvlJc w:val="left"/>
      <w:pPr>
        <w:ind w:left="3145" w:hanging="308"/>
      </w:pPr>
      <w:rPr>
        <w:rFonts w:hint="default"/>
        <w:lang w:val="ru-RU" w:eastAsia="en-US" w:bidi="ar-SA"/>
      </w:rPr>
    </w:lvl>
    <w:lvl w:ilvl="5" w:tplc="6192775E">
      <w:numFmt w:val="bullet"/>
      <w:lvlText w:val="•"/>
      <w:lvlJc w:val="left"/>
      <w:pPr>
        <w:ind w:left="3901" w:hanging="308"/>
      </w:pPr>
      <w:rPr>
        <w:rFonts w:hint="default"/>
        <w:lang w:val="ru-RU" w:eastAsia="en-US" w:bidi="ar-SA"/>
      </w:rPr>
    </w:lvl>
    <w:lvl w:ilvl="6" w:tplc="EF0889E6">
      <w:numFmt w:val="bullet"/>
      <w:lvlText w:val="•"/>
      <w:lvlJc w:val="left"/>
      <w:pPr>
        <w:ind w:left="4657" w:hanging="308"/>
      </w:pPr>
      <w:rPr>
        <w:rFonts w:hint="default"/>
        <w:lang w:val="ru-RU" w:eastAsia="en-US" w:bidi="ar-SA"/>
      </w:rPr>
    </w:lvl>
    <w:lvl w:ilvl="7" w:tplc="A1BE9608">
      <w:numFmt w:val="bullet"/>
      <w:lvlText w:val="•"/>
      <w:lvlJc w:val="left"/>
      <w:pPr>
        <w:ind w:left="5414" w:hanging="308"/>
      </w:pPr>
      <w:rPr>
        <w:rFonts w:hint="default"/>
        <w:lang w:val="ru-RU" w:eastAsia="en-US" w:bidi="ar-SA"/>
      </w:rPr>
    </w:lvl>
    <w:lvl w:ilvl="8" w:tplc="3FBC9D92">
      <w:numFmt w:val="bullet"/>
      <w:lvlText w:val="•"/>
      <w:lvlJc w:val="left"/>
      <w:pPr>
        <w:ind w:left="6170" w:hanging="308"/>
      </w:pPr>
      <w:rPr>
        <w:rFonts w:hint="default"/>
        <w:lang w:val="ru-RU" w:eastAsia="en-US" w:bidi="ar-SA"/>
      </w:rPr>
    </w:lvl>
  </w:abstractNum>
  <w:abstractNum w:abstractNumId="16">
    <w:nsid w:val="702A530E"/>
    <w:multiLevelType w:val="hybridMultilevel"/>
    <w:tmpl w:val="EFB44EB2"/>
    <w:lvl w:ilvl="0" w:tplc="67549DD8">
      <w:numFmt w:val="bullet"/>
      <w:lvlText w:val="-"/>
      <w:lvlJc w:val="left"/>
      <w:pPr>
        <w:ind w:left="114" w:hanging="5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86E58E">
      <w:numFmt w:val="bullet"/>
      <w:lvlText w:val="•"/>
      <w:lvlJc w:val="left"/>
      <w:pPr>
        <w:ind w:left="876" w:hanging="577"/>
      </w:pPr>
      <w:rPr>
        <w:rFonts w:hint="default"/>
        <w:lang w:val="ru-RU" w:eastAsia="en-US" w:bidi="ar-SA"/>
      </w:rPr>
    </w:lvl>
    <w:lvl w:ilvl="2" w:tplc="FFF61FF4">
      <w:numFmt w:val="bullet"/>
      <w:lvlText w:val="•"/>
      <w:lvlJc w:val="left"/>
      <w:pPr>
        <w:ind w:left="1632" w:hanging="577"/>
      </w:pPr>
      <w:rPr>
        <w:rFonts w:hint="default"/>
        <w:lang w:val="ru-RU" w:eastAsia="en-US" w:bidi="ar-SA"/>
      </w:rPr>
    </w:lvl>
    <w:lvl w:ilvl="3" w:tplc="19ECEAD6">
      <w:numFmt w:val="bullet"/>
      <w:lvlText w:val="•"/>
      <w:lvlJc w:val="left"/>
      <w:pPr>
        <w:ind w:left="2388" w:hanging="577"/>
      </w:pPr>
      <w:rPr>
        <w:rFonts w:hint="default"/>
        <w:lang w:val="ru-RU" w:eastAsia="en-US" w:bidi="ar-SA"/>
      </w:rPr>
    </w:lvl>
    <w:lvl w:ilvl="4" w:tplc="9D9A848A">
      <w:numFmt w:val="bullet"/>
      <w:lvlText w:val="•"/>
      <w:lvlJc w:val="left"/>
      <w:pPr>
        <w:ind w:left="3145" w:hanging="577"/>
      </w:pPr>
      <w:rPr>
        <w:rFonts w:hint="default"/>
        <w:lang w:val="ru-RU" w:eastAsia="en-US" w:bidi="ar-SA"/>
      </w:rPr>
    </w:lvl>
    <w:lvl w:ilvl="5" w:tplc="401A9C70">
      <w:numFmt w:val="bullet"/>
      <w:lvlText w:val="•"/>
      <w:lvlJc w:val="left"/>
      <w:pPr>
        <w:ind w:left="3901" w:hanging="577"/>
      </w:pPr>
      <w:rPr>
        <w:rFonts w:hint="default"/>
        <w:lang w:val="ru-RU" w:eastAsia="en-US" w:bidi="ar-SA"/>
      </w:rPr>
    </w:lvl>
    <w:lvl w:ilvl="6" w:tplc="17C080A0">
      <w:numFmt w:val="bullet"/>
      <w:lvlText w:val="•"/>
      <w:lvlJc w:val="left"/>
      <w:pPr>
        <w:ind w:left="4657" w:hanging="577"/>
      </w:pPr>
      <w:rPr>
        <w:rFonts w:hint="default"/>
        <w:lang w:val="ru-RU" w:eastAsia="en-US" w:bidi="ar-SA"/>
      </w:rPr>
    </w:lvl>
    <w:lvl w:ilvl="7" w:tplc="1722DB62">
      <w:numFmt w:val="bullet"/>
      <w:lvlText w:val="•"/>
      <w:lvlJc w:val="left"/>
      <w:pPr>
        <w:ind w:left="5414" w:hanging="577"/>
      </w:pPr>
      <w:rPr>
        <w:rFonts w:hint="default"/>
        <w:lang w:val="ru-RU" w:eastAsia="en-US" w:bidi="ar-SA"/>
      </w:rPr>
    </w:lvl>
    <w:lvl w:ilvl="8" w:tplc="EBF0E040">
      <w:numFmt w:val="bullet"/>
      <w:lvlText w:val="•"/>
      <w:lvlJc w:val="left"/>
      <w:pPr>
        <w:ind w:left="6170" w:hanging="577"/>
      </w:pPr>
      <w:rPr>
        <w:rFonts w:hint="default"/>
        <w:lang w:val="ru-RU" w:eastAsia="en-US" w:bidi="ar-SA"/>
      </w:rPr>
    </w:lvl>
  </w:abstractNum>
  <w:abstractNum w:abstractNumId="17">
    <w:nsid w:val="759068B6"/>
    <w:multiLevelType w:val="hybridMultilevel"/>
    <w:tmpl w:val="AC70E2A4"/>
    <w:lvl w:ilvl="0" w:tplc="39CEE836">
      <w:numFmt w:val="bullet"/>
      <w:lvlText w:val="-"/>
      <w:lvlJc w:val="left"/>
      <w:pPr>
        <w:ind w:left="277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702E4E8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477837A8">
      <w:numFmt w:val="bullet"/>
      <w:lvlText w:val="•"/>
      <w:lvlJc w:val="left"/>
      <w:pPr>
        <w:ind w:left="1760" w:hanging="164"/>
      </w:pPr>
      <w:rPr>
        <w:rFonts w:hint="default"/>
        <w:lang w:val="ru-RU" w:eastAsia="en-US" w:bidi="ar-SA"/>
      </w:rPr>
    </w:lvl>
    <w:lvl w:ilvl="3" w:tplc="B164D7E4">
      <w:numFmt w:val="bullet"/>
      <w:lvlText w:val="•"/>
      <w:lvlJc w:val="left"/>
      <w:pPr>
        <w:ind w:left="2500" w:hanging="164"/>
      </w:pPr>
      <w:rPr>
        <w:rFonts w:hint="default"/>
        <w:lang w:val="ru-RU" w:eastAsia="en-US" w:bidi="ar-SA"/>
      </w:rPr>
    </w:lvl>
    <w:lvl w:ilvl="4" w:tplc="073A87FA">
      <w:numFmt w:val="bullet"/>
      <w:lvlText w:val="•"/>
      <w:lvlJc w:val="left"/>
      <w:pPr>
        <w:ind w:left="3241" w:hanging="164"/>
      </w:pPr>
      <w:rPr>
        <w:rFonts w:hint="default"/>
        <w:lang w:val="ru-RU" w:eastAsia="en-US" w:bidi="ar-SA"/>
      </w:rPr>
    </w:lvl>
    <w:lvl w:ilvl="5" w:tplc="2B0E2940">
      <w:numFmt w:val="bullet"/>
      <w:lvlText w:val="•"/>
      <w:lvlJc w:val="left"/>
      <w:pPr>
        <w:ind w:left="3981" w:hanging="164"/>
      </w:pPr>
      <w:rPr>
        <w:rFonts w:hint="default"/>
        <w:lang w:val="ru-RU" w:eastAsia="en-US" w:bidi="ar-SA"/>
      </w:rPr>
    </w:lvl>
    <w:lvl w:ilvl="6" w:tplc="F8A2F564">
      <w:numFmt w:val="bullet"/>
      <w:lvlText w:val="•"/>
      <w:lvlJc w:val="left"/>
      <w:pPr>
        <w:ind w:left="4721" w:hanging="164"/>
      </w:pPr>
      <w:rPr>
        <w:rFonts w:hint="default"/>
        <w:lang w:val="ru-RU" w:eastAsia="en-US" w:bidi="ar-SA"/>
      </w:rPr>
    </w:lvl>
    <w:lvl w:ilvl="7" w:tplc="BACA7780">
      <w:numFmt w:val="bullet"/>
      <w:lvlText w:val="•"/>
      <w:lvlJc w:val="left"/>
      <w:pPr>
        <w:ind w:left="5462" w:hanging="164"/>
      </w:pPr>
      <w:rPr>
        <w:rFonts w:hint="default"/>
        <w:lang w:val="ru-RU" w:eastAsia="en-US" w:bidi="ar-SA"/>
      </w:rPr>
    </w:lvl>
    <w:lvl w:ilvl="8" w:tplc="D0305876">
      <w:numFmt w:val="bullet"/>
      <w:lvlText w:val="•"/>
      <w:lvlJc w:val="left"/>
      <w:pPr>
        <w:ind w:left="6202" w:hanging="164"/>
      </w:pPr>
      <w:rPr>
        <w:rFonts w:hint="default"/>
        <w:lang w:val="ru-RU" w:eastAsia="en-US" w:bidi="ar-SA"/>
      </w:rPr>
    </w:lvl>
  </w:abstractNum>
  <w:abstractNum w:abstractNumId="18">
    <w:nsid w:val="78897B8F"/>
    <w:multiLevelType w:val="hybridMultilevel"/>
    <w:tmpl w:val="F7806DCC"/>
    <w:lvl w:ilvl="0" w:tplc="963E4634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3C4C2E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D66A42B8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EB965C62">
      <w:numFmt w:val="bullet"/>
      <w:lvlText w:val="•"/>
      <w:lvlJc w:val="left"/>
      <w:pPr>
        <w:ind w:left="2388" w:hanging="168"/>
      </w:pPr>
      <w:rPr>
        <w:rFonts w:hint="default"/>
        <w:lang w:val="ru-RU" w:eastAsia="en-US" w:bidi="ar-SA"/>
      </w:rPr>
    </w:lvl>
    <w:lvl w:ilvl="4" w:tplc="8BD6F69C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60B8FB58">
      <w:numFmt w:val="bullet"/>
      <w:lvlText w:val="•"/>
      <w:lvlJc w:val="left"/>
      <w:pPr>
        <w:ind w:left="3901" w:hanging="168"/>
      </w:pPr>
      <w:rPr>
        <w:rFonts w:hint="default"/>
        <w:lang w:val="ru-RU" w:eastAsia="en-US" w:bidi="ar-SA"/>
      </w:rPr>
    </w:lvl>
    <w:lvl w:ilvl="6" w:tplc="02F24C74">
      <w:numFmt w:val="bullet"/>
      <w:lvlText w:val="•"/>
      <w:lvlJc w:val="left"/>
      <w:pPr>
        <w:ind w:left="4657" w:hanging="168"/>
      </w:pPr>
      <w:rPr>
        <w:rFonts w:hint="default"/>
        <w:lang w:val="ru-RU" w:eastAsia="en-US" w:bidi="ar-SA"/>
      </w:rPr>
    </w:lvl>
    <w:lvl w:ilvl="7" w:tplc="5DAAB3C0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3AEA9B32">
      <w:numFmt w:val="bullet"/>
      <w:lvlText w:val="•"/>
      <w:lvlJc w:val="left"/>
      <w:pPr>
        <w:ind w:left="6170" w:hanging="16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14"/>
  </w:num>
  <w:num w:numId="5">
    <w:abstractNumId w:val="2"/>
  </w:num>
  <w:num w:numId="6">
    <w:abstractNumId w:val="1"/>
  </w:num>
  <w:num w:numId="7">
    <w:abstractNumId w:val="18"/>
  </w:num>
  <w:num w:numId="8">
    <w:abstractNumId w:val="5"/>
  </w:num>
  <w:num w:numId="9">
    <w:abstractNumId w:val="9"/>
  </w:num>
  <w:num w:numId="10">
    <w:abstractNumId w:val="6"/>
  </w:num>
  <w:num w:numId="11">
    <w:abstractNumId w:val="17"/>
  </w:num>
  <w:num w:numId="12">
    <w:abstractNumId w:val="0"/>
  </w:num>
  <w:num w:numId="13">
    <w:abstractNumId w:val="4"/>
  </w:num>
  <w:num w:numId="14">
    <w:abstractNumId w:val="15"/>
  </w:num>
  <w:num w:numId="15">
    <w:abstractNumId w:val="8"/>
  </w:num>
  <w:num w:numId="16">
    <w:abstractNumId w:val="12"/>
  </w:num>
  <w:num w:numId="17">
    <w:abstractNumId w:val="13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43"/>
    <w:rsid w:val="000052A4"/>
    <w:rsid w:val="00040B68"/>
    <w:rsid w:val="00091BFC"/>
    <w:rsid w:val="00187E89"/>
    <w:rsid w:val="001B6835"/>
    <w:rsid w:val="00230DE4"/>
    <w:rsid w:val="002B4C43"/>
    <w:rsid w:val="002F11FB"/>
    <w:rsid w:val="00324DD0"/>
    <w:rsid w:val="003328B8"/>
    <w:rsid w:val="006060DA"/>
    <w:rsid w:val="006B3897"/>
    <w:rsid w:val="006E1361"/>
    <w:rsid w:val="006E5F96"/>
    <w:rsid w:val="00761CED"/>
    <w:rsid w:val="00850CFE"/>
    <w:rsid w:val="008B7271"/>
    <w:rsid w:val="009B1ED6"/>
    <w:rsid w:val="00A24F52"/>
    <w:rsid w:val="00A65481"/>
    <w:rsid w:val="00AC67ED"/>
    <w:rsid w:val="00E72EE1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5">
    <w:name w:val="header"/>
    <w:basedOn w:val="a"/>
    <w:link w:val="a6"/>
    <w:uiPriority w:val="99"/>
    <w:unhideWhenUsed/>
    <w:rsid w:val="006B38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389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B38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389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5">
    <w:name w:val="header"/>
    <w:basedOn w:val="a"/>
    <w:link w:val="a6"/>
    <w:uiPriority w:val="99"/>
    <w:unhideWhenUsed/>
    <w:rsid w:val="006B38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389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B38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38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12410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Пользователь Windows</cp:lastModifiedBy>
  <cp:revision>24</cp:revision>
  <dcterms:created xsi:type="dcterms:W3CDTF">2020-09-15T09:00:00Z</dcterms:created>
  <dcterms:modified xsi:type="dcterms:W3CDTF">2020-09-25T15:44:00Z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2020-09-15T00:00:00Z</vt:filetime>
  </property>
</Properties>
</file>